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黑体" w:hAnsi="黑体" w:eastAsia="黑体" w:cs="黑体"/>
          <w:color w:val="auto"/>
          <w:kern w:val="0"/>
          <w:szCs w:val="32"/>
        </w:rPr>
      </w:pPr>
      <w:bookmarkStart w:id="0" w:name="_GoBack"/>
      <w:bookmarkEnd w:id="0"/>
      <w:r>
        <w:rPr>
          <w:rFonts w:hint="eastAsia" w:ascii="黑体" w:hAnsi="黑体" w:eastAsia="黑体" w:cs="黑体"/>
          <w:color w:val="auto"/>
          <w:kern w:val="0"/>
          <w:szCs w:val="32"/>
        </w:rPr>
        <w:t>附件1</w:t>
      </w:r>
    </w:p>
    <w:p>
      <w:pPr>
        <w:pStyle w:val="2"/>
        <w:jc w:val="center"/>
        <w:rPr>
          <w:rFonts w:hint="eastAsia"/>
          <w:color w:val="auto"/>
          <w:sz w:val="44"/>
          <w:szCs w:val="44"/>
        </w:rPr>
      </w:pPr>
      <w:r>
        <w:rPr>
          <w:rFonts w:hint="eastAsia"/>
          <w:color w:val="auto"/>
          <w:sz w:val="36"/>
          <w:szCs w:val="36"/>
        </w:rPr>
        <w:t>202</w:t>
      </w:r>
      <w:r>
        <w:rPr>
          <w:rFonts w:hint="eastAsia"/>
          <w:color w:val="auto"/>
          <w:sz w:val="36"/>
          <w:szCs w:val="36"/>
          <w:lang w:val="en-US" w:eastAsia="zh-CN"/>
        </w:rPr>
        <w:t>3</w:t>
      </w:r>
      <w:r>
        <w:rPr>
          <w:rFonts w:hint="eastAsia"/>
          <w:color w:val="auto"/>
          <w:sz w:val="36"/>
          <w:szCs w:val="36"/>
        </w:rPr>
        <w:t>年全</w:t>
      </w:r>
      <w:r>
        <w:rPr>
          <w:rFonts w:hint="eastAsia"/>
          <w:color w:val="auto"/>
          <w:sz w:val="36"/>
          <w:szCs w:val="36"/>
          <w:lang w:val="en-US" w:eastAsia="zh-CN"/>
        </w:rPr>
        <w:t>市</w:t>
      </w:r>
      <w:r>
        <w:rPr>
          <w:rFonts w:hint="eastAsia"/>
          <w:color w:val="auto"/>
          <w:sz w:val="36"/>
          <w:szCs w:val="36"/>
        </w:rPr>
        <w:t>测绘行政执法受检单位一览表</w:t>
      </w:r>
    </w:p>
    <w:tbl>
      <w:tblPr>
        <w:tblStyle w:val="9"/>
        <w:tblpPr w:leftFromText="180" w:rightFromText="180" w:vertAnchor="text" w:horzAnchor="page" w:tblpX="1555" w:tblpY="1075"/>
        <w:tblOverlap w:val="never"/>
        <w:tblW w:w="85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99"/>
        <w:gridCol w:w="2436"/>
        <w:gridCol w:w="611"/>
        <w:gridCol w:w="4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4" w:hRule="atLeast"/>
        </w:trPr>
        <w:tc>
          <w:tcPr>
            <w:tcW w:w="49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rPr>
              <w:t>序号</w:t>
            </w:r>
          </w:p>
        </w:tc>
        <w:tc>
          <w:tcPr>
            <w:tcW w:w="2436"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rPr>
              <w:t>抽检单位</w:t>
            </w:r>
          </w:p>
        </w:tc>
        <w:tc>
          <w:tcPr>
            <w:tcW w:w="611"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rPr>
              <w:t>资质等级</w:t>
            </w:r>
          </w:p>
        </w:tc>
        <w:tc>
          <w:tcPr>
            <w:tcW w:w="4980"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rPr>
              <w:t>检查内容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8" w:hRule="atLeast"/>
        </w:trPr>
        <w:tc>
          <w:tcPr>
            <w:tcW w:w="4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rPr>
              <w:t>1</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辽宁省第八地质大队有限责任公司</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乙级</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宋体" w:hAnsi="宋体" w:eastAsia="宋体" w:cs="宋体"/>
                <w:i w:val="0"/>
                <w:color w:val="auto"/>
                <w:sz w:val="22"/>
                <w:szCs w:val="22"/>
                <w:u w:val="none"/>
                <w:lang w:eastAsia="zh-CN"/>
              </w:rPr>
            </w:pPr>
            <w:r>
              <w:rPr>
                <w:rFonts w:hint="eastAsia" w:ascii="宋体" w:hAnsi="宋体" w:eastAsia="宋体" w:cs="宋体"/>
                <w:i w:val="0"/>
                <w:color w:val="auto"/>
                <w:sz w:val="22"/>
                <w:szCs w:val="22"/>
                <w:u w:val="none"/>
                <w:lang w:eastAsia="zh-CN"/>
              </w:rPr>
              <w:t>测绘资质检查、测绘活动情况、测绘地理信息安全保密检查、测绘安全生产检查。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2" w:hRule="atLeast"/>
        </w:trPr>
        <w:tc>
          <w:tcPr>
            <w:tcW w:w="4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rPr>
              <w:t>2</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color w:val="auto"/>
                <w:sz w:val="22"/>
                <w:szCs w:val="22"/>
                <w:u w:val="none"/>
                <w:lang w:eastAsia="zh-CN"/>
              </w:rPr>
            </w:pPr>
            <w:r>
              <w:rPr>
                <w:rFonts w:hint="eastAsia" w:ascii="宋体" w:hAnsi="宋体" w:eastAsia="宋体" w:cs="宋体"/>
                <w:i w:val="0"/>
                <w:color w:val="auto"/>
                <w:sz w:val="22"/>
                <w:szCs w:val="22"/>
                <w:u w:val="none"/>
                <w:lang w:eastAsia="zh-CN"/>
              </w:rPr>
              <w:t>辽宁公诚咨询管理有限公司</w:t>
            </w: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lang w:val="en-US" w:eastAsia="zh-CN"/>
              </w:rPr>
              <w:t>乙级</w:t>
            </w: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lang w:eastAsia="zh-CN"/>
              </w:rPr>
              <w:t>测绘资质检查、测绘活动情况、测绘地理信息安全保密检查、测绘安全生产检查。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0" w:hRule="atLeast"/>
        </w:trPr>
        <w:tc>
          <w:tcPr>
            <w:tcW w:w="4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rPr>
              <w:t>3</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color w:val="auto"/>
                <w:sz w:val="22"/>
                <w:szCs w:val="22"/>
                <w:u w:val="none"/>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auto"/>
                <w:sz w:val="22"/>
                <w:szCs w:val="22"/>
                <w:u w:val="none"/>
              </w:rPr>
            </w:pP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8" w:hRule="atLeast"/>
        </w:trPr>
        <w:tc>
          <w:tcPr>
            <w:tcW w:w="4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rPr>
              <w:t>4</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color w:val="auto"/>
                <w:sz w:val="22"/>
                <w:szCs w:val="22"/>
                <w:u w:val="none"/>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auto"/>
                <w:sz w:val="22"/>
                <w:szCs w:val="22"/>
                <w:u w:val="none"/>
              </w:rPr>
            </w:pP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8" w:hRule="atLeast"/>
        </w:trPr>
        <w:tc>
          <w:tcPr>
            <w:tcW w:w="4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rPr>
              <w:t>5</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color w:val="auto"/>
                <w:sz w:val="22"/>
                <w:szCs w:val="22"/>
                <w:u w:val="none"/>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auto"/>
                <w:sz w:val="22"/>
                <w:szCs w:val="22"/>
                <w:u w:val="none"/>
              </w:rPr>
            </w:pP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4" w:hRule="atLeast"/>
        </w:trPr>
        <w:tc>
          <w:tcPr>
            <w:tcW w:w="4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rPr>
              <w:t>6</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color w:val="auto"/>
                <w:sz w:val="22"/>
                <w:szCs w:val="22"/>
                <w:u w:val="none"/>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auto"/>
                <w:sz w:val="22"/>
                <w:szCs w:val="22"/>
                <w:u w:val="none"/>
              </w:rPr>
            </w:pP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4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rPr>
              <w:t>7</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color w:val="auto"/>
                <w:sz w:val="22"/>
                <w:szCs w:val="22"/>
                <w:u w:val="none"/>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auto"/>
                <w:sz w:val="22"/>
                <w:szCs w:val="22"/>
                <w:u w:val="none"/>
              </w:rPr>
            </w:pP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6" w:hRule="atLeast"/>
        </w:trPr>
        <w:tc>
          <w:tcPr>
            <w:tcW w:w="49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rPr>
              <w:t>8</w:t>
            </w:r>
          </w:p>
        </w:tc>
        <w:tc>
          <w:tcPr>
            <w:tcW w:w="243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color w:val="auto"/>
                <w:sz w:val="22"/>
                <w:szCs w:val="22"/>
                <w:u w:val="none"/>
              </w:rPr>
            </w:pPr>
          </w:p>
        </w:tc>
        <w:tc>
          <w:tcPr>
            <w:tcW w:w="6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auto"/>
                <w:sz w:val="22"/>
                <w:szCs w:val="22"/>
                <w:u w:val="none"/>
              </w:rPr>
            </w:pPr>
          </w:p>
        </w:tc>
        <w:tc>
          <w:tcPr>
            <w:tcW w:w="49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i w:val="0"/>
                <w:color w:val="auto"/>
                <w:sz w:val="22"/>
                <w:szCs w:val="22"/>
                <w:u w:val="none"/>
              </w:rPr>
            </w:pPr>
          </w:p>
        </w:tc>
      </w:tr>
    </w:tbl>
    <w:p>
      <w:pPr>
        <w:jc w:val="left"/>
        <w:rPr>
          <w:color w:val="auto"/>
        </w:rPr>
        <w:sectPr>
          <w:headerReference r:id="rId3" w:type="default"/>
          <w:footerReference r:id="rId4" w:type="default"/>
          <w:pgSz w:w="11906" w:h="16838"/>
          <w:pgMar w:top="1417" w:right="1417" w:bottom="1417" w:left="1417" w:header="851" w:footer="992" w:gutter="0"/>
          <w:pgNumType w:fmt="numberInDash" w:start="1"/>
          <w:cols w:space="720" w:num="1"/>
          <w:docGrid w:type="lines" w:linePitch="312" w:charSpace="0"/>
        </w:sectPr>
      </w:pPr>
    </w:p>
    <w:p>
      <w:pPr>
        <w:spacing w:line="640" w:lineRule="exact"/>
        <w:rPr>
          <w:rFonts w:ascii="黑体" w:hAnsi="黑体" w:eastAsia="黑体" w:cs="黑体"/>
          <w:color w:val="auto"/>
          <w:szCs w:val="32"/>
        </w:rPr>
      </w:pPr>
      <w:r>
        <w:rPr>
          <w:rFonts w:hint="eastAsia" w:ascii="黑体" w:hAnsi="黑体" w:eastAsia="黑体" w:cs="黑体"/>
          <w:color w:val="auto"/>
          <w:szCs w:val="32"/>
        </w:rPr>
        <w:t xml:space="preserve">附件2 </w:t>
      </w:r>
    </w:p>
    <w:p>
      <w:pPr>
        <w:spacing w:line="640" w:lineRule="exact"/>
        <w:jc w:val="center"/>
        <w:rPr>
          <w:rFonts w:ascii="宋体" w:hAnsi="宋体" w:eastAsia="宋体" w:cs="宋体"/>
          <w:b/>
          <w:bCs/>
          <w:color w:val="auto"/>
          <w:sz w:val="36"/>
          <w:szCs w:val="36"/>
        </w:rPr>
      </w:pPr>
      <w:r>
        <w:rPr>
          <w:rFonts w:hint="eastAsia" w:ascii="宋体" w:hAnsi="宋体" w:eastAsia="宋体" w:cs="宋体"/>
          <w:b/>
          <w:bCs/>
          <w:color w:val="auto"/>
          <w:sz w:val="36"/>
          <w:szCs w:val="36"/>
        </w:rPr>
        <w:t>202</w:t>
      </w:r>
      <w:r>
        <w:rPr>
          <w:rFonts w:hint="eastAsia" w:ascii="宋体" w:hAnsi="宋体" w:eastAsia="宋体" w:cs="宋体"/>
          <w:b/>
          <w:bCs/>
          <w:color w:val="auto"/>
          <w:sz w:val="36"/>
          <w:szCs w:val="36"/>
          <w:lang w:val="en-US" w:eastAsia="zh-CN"/>
        </w:rPr>
        <w:t>3</w:t>
      </w:r>
      <w:r>
        <w:rPr>
          <w:rFonts w:hint="eastAsia" w:ascii="宋体" w:hAnsi="宋体" w:eastAsia="宋体" w:cs="宋体"/>
          <w:b/>
          <w:bCs/>
          <w:color w:val="auto"/>
          <w:sz w:val="36"/>
          <w:szCs w:val="36"/>
        </w:rPr>
        <w:t>年全</w:t>
      </w:r>
      <w:r>
        <w:rPr>
          <w:rFonts w:hint="eastAsia" w:ascii="宋体" w:hAnsi="宋体" w:eastAsia="宋体" w:cs="宋体"/>
          <w:b/>
          <w:bCs/>
          <w:color w:val="auto"/>
          <w:sz w:val="36"/>
          <w:szCs w:val="36"/>
          <w:lang w:val="en-US" w:eastAsia="zh-CN"/>
        </w:rPr>
        <w:t>市</w:t>
      </w:r>
      <w:r>
        <w:rPr>
          <w:rFonts w:hint="eastAsia" w:ascii="宋体" w:hAnsi="宋体" w:eastAsia="宋体" w:cs="宋体"/>
          <w:b/>
          <w:bCs/>
          <w:color w:val="auto"/>
          <w:sz w:val="36"/>
          <w:szCs w:val="36"/>
        </w:rPr>
        <w:t>测绘行政执法受检单位材料准备清单</w:t>
      </w:r>
    </w:p>
    <w:p>
      <w:pPr>
        <w:spacing w:line="520" w:lineRule="exact"/>
        <w:jc w:val="center"/>
        <w:rPr>
          <w:rFonts w:hint="eastAsia" w:ascii="仿宋_GB2312" w:hAnsi="仿宋_GB2312" w:eastAsia="仿宋_GB2312" w:cs="仿宋_GB2312"/>
          <w:b w:val="0"/>
          <w:bCs w:val="0"/>
          <w:color w:val="auto"/>
          <w:szCs w:val="40"/>
        </w:rPr>
      </w:pPr>
      <w:r>
        <w:rPr>
          <w:rFonts w:hint="eastAsia" w:ascii="仿宋_GB2312" w:hAnsi="仿宋_GB2312" w:eastAsia="仿宋_GB2312" w:cs="仿宋_GB2312"/>
          <w:b w:val="0"/>
          <w:bCs w:val="0"/>
          <w:color w:val="auto"/>
          <w:szCs w:val="40"/>
        </w:rPr>
        <w:t>（以下材料均需提供原件）</w:t>
      </w:r>
    </w:p>
    <w:p>
      <w:pPr>
        <w:widowControl w:val="0"/>
        <w:wordWrap/>
        <w:adjustRightInd/>
        <w:snapToGrid/>
        <w:spacing w:line="500" w:lineRule="exact"/>
        <w:ind w:right="0"/>
        <w:jc w:val="both"/>
        <w:textAlignment w:val="auto"/>
        <w:outlineLvl w:val="9"/>
        <w:rPr>
          <w:rFonts w:hint="eastAsia" w:ascii="宋体" w:hAnsi="宋体" w:eastAsia="宋体" w:cs="宋体"/>
          <w:b/>
          <w:bCs/>
          <w:color w:val="auto"/>
          <w:szCs w:val="40"/>
        </w:rPr>
      </w:pPr>
    </w:p>
    <w:p>
      <w:pPr>
        <w:widowControl w:val="0"/>
        <w:wordWrap/>
        <w:adjustRightInd/>
        <w:snapToGrid/>
        <w:spacing w:line="500" w:lineRule="exact"/>
        <w:ind w:right="0" w:firstLine="643" w:firstLineChars="200"/>
        <w:jc w:val="both"/>
        <w:textAlignment w:val="auto"/>
        <w:outlineLvl w:val="9"/>
        <w:rPr>
          <w:rFonts w:ascii="宋体" w:hAnsi="宋体" w:eastAsia="宋体" w:cs="宋体"/>
          <w:b/>
          <w:bCs/>
          <w:color w:val="auto"/>
          <w:szCs w:val="40"/>
        </w:rPr>
      </w:pPr>
      <w:r>
        <w:rPr>
          <w:rFonts w:hint="eastAsia" w:ascii="宋体" w:hAnsi="宋体" w:eastAsia="宋体" w:cs="宋体"/>
          <w:b/>
          <w:bCs/>
          <w:color w:val="auto"/>
          <w:szCs w:val="40"/>
        </w:rPr>
        <w:t>一、测绘资质符合情况</w:t>
      </w:r>
    </w:p>
    <w:p>
      <w:pPr>
        <w:widowControl w:val="0"/>
        <w:wordWrap/>
        <w:adjustRightInd/>
        <w:snapToGrid/>
        <w:spacing w:line="500" w:lineRule="exact"/>
        <w:ind w:right="0" w:firstLine="640" w:firstLineChars="200"/>
        <w:jc w:val="both"/>
        <w:textAlignment w:val="auto"/>
        <w:outlineLvl w:val="9"/>
        <w:rPr>
          <w:rFonts w:hint="eastAsia" w:ascii="仿宋_GB2312" w:hAnsi="仿宋_GB2312" w:eastAsia="仿宋_GB2312" w:cs="仿宋_GB2312"/>
          <w:color w:val="auto"/>
          <w:szCs w:val="40"/>
        </w:rPr>
      </w:pPr>
      <w:r>
        <w:rPr>
          <w:rFonts w:hint="eastAsia" w:ascii="仿宋_GB2312" w:hAnsi="仿宋_GB2312" w:eastAsia="仿宋_GB2312" w:cs="仿宋_GB2312"/>
          <w:color w:val="auto"/>
          <w:szCs w:val="40"/>
        </w:rPr>
        <w:t>1.企事业单位</w:t>
      </w:r>
      <w:r>
        <w:rPr>
          <w:rFonts w:hint="eastAsia" w:ascii="仿宋_GB2312" w:hAnsi="仿宋_GB2312" w:eastAsia="仿宋_GB2312" w:cs="仿宋_GB2312"/>
          <w:color w:val="auto"/>
          <w:szCs w:val="40"/>
          <w:lang w:eastAsia="zh-CN"/>
        </w:rPr>
        <w:t>营业执照或</w:t>
      </w:r>
      <w:r>
        <w:rPr>
          <w:rFonts w:hint="eastAsia" w:ascii="仿宋_GB2312" w:hAnsi="仿宋_GB2312" w:eastAsia="仿宋_GB2312" w:cs="仿宋_GB2312"/>
          <w:color w:val="auto"/>
          <w:szCs w:val="40"/>
        </w:rPr>
        <w:t>法人证书；</w:t>
      </w:r>
    </w:p>
    <w:p>
      <w:pPr>
        <w:widowControl w:val="0"/>
        <w:wordWrap/>
        <w:adjustRightInd/>
        <w:snapToGrid/>
        <w:spacing w:line="500" w:lineRule="exact"/>
        <w:ind w:right="0" w:firstLine="640" w:firstLineChars="200"/>
        <w:jc w:val="both"/>
        <w:textAlignment w:val="auto"/>
        <w:outlineLvl w:val="9"/>
        <w:rPr>
          <w:rFonts w:hint="eastAsia" w:ascii="仿宋_GB2312" w:hAnsi="仿宋_GB2312" w:eastAsia="仿宋_GB2312" w:cs="仿宋_GB2312"/>
          <w:color w:val="auto"/>
          <w:szCs w:val="40"/>
        </w:rPr>
      </w:pPr>
      <w:r>
        <w:rPr>
          <w:rFonts w:hint="eastAsia" w:ascii="仿宋_GB2312" w:hAnsi="仿宋_GB2312" w:eastAsia="仿宋_GB2312" w:cs="仿宋_GB2312"/>
          <w:color w:val="auto"/>
          <w:szCs w:val="40"/>
        </w:rPr>
        <w:t>2.专业技术人员职称证、毕业证、身份证、劳动合同及社会保险（提供</w:t>
      </w:r>
      <w:r>
        <w:rPr>
          <w:rFonts w:hint="eastAsia" w:ascii="仿宋_GB2312" w:hAnsi="仿宋_GB2312" w:eastAsia="仿宋_GB2312" w:cs="仿宋_GB2312"/>
          <w:color w:val="auto"/>
          <w:szCs w:val="40"/>
          <w:lang w:eastAsia="zh-CN"/>
        </w:rPr>
        <w:t>人员复审换证</w:t>
      </w:r>
      <w:r>
        <w:rPr>
          <w:rFonts w:hint="eastAsia" w:ascii="仿宋_GB2312" w:hAnsi="仿宋_GB2312" w:eastAsia="仿宋_GB2312" w:cs="仿宋_GB2312"/>
          <w:color w:val="auto"/>
          <w:szCs w:val="40"/>
          <w:lang w:val="en-US" w:eastAsia="zh-CN"/>
        </w:rPr>
        <w:t>/</w:t>
      </w:r>
      <w:r>
        <w:rPr>
          <w:rFonts w:hint="eastAsia" w:ascii="仿宋_GB2312" w:hAnsi="仿宋_GB2312" w:eastAsia="仿宋_GB2312" w:cs="仿宋_GB2312"/>
          <w:color w:val="auto"/>
          <w:szCs w:val="40"/>
          <w:lang w:eastAsia="zh-CN"/>
        </w:rPr>
        <w:t>入职以来</w:t>
      </w:r>
      <w:r>
        <w:rPr>
          <w:rFonts w:hint="eastAsia" w:ascii="仿宋_GB2312" w:hAnsi="仿宋_GB2312" w:eastAsia="仿宋_GB2312" w:cs="仿宋_GB2312"/>
          <w:color w:val="auto"/>
          <w:szCs w:val="40"/>
          <w:lang w:val="en-US" w:eastAsia="zh-CN"/>
        </w:rPr>
        <w:t>至</w:t>
      </w:r>
      <w:r>
        <w:rPr>
          <w:rFonts w:hint="eastAsia" w:ascii="仿宋_GB2312" w:hAnsi="仿宋_GB2312" w:eastAsia="仿宋_GB2312" w:cs="仿宋_GB2312"/>
          <w:color w:val="auto"/>
          <w:szCs w:val="40"/>
        </w:rPr>
        <w:t>现场检查前</w:t>
      </w:r>
      <w:r>
        <w:rPr>
          <w:rFonts w:hint="eastAsia" w:ascii="仿宋_GB2312" w:hAnsi="仿宋_GB2312" w:eastAsia="仿宋_GB2312" w:cs="仿宋_GB2312"/>
          <w:color w:val="auto"/>
          <w:szCs w:val="40"/>
          <w:lang w:val="en-US" w:eastAsia="zh-CN"/>
        </w:rPr>
        <w:t>最新月份的连续</w:t>
      </w:r>
      <w:r>
        <w:rPr>
          <w:rFonts w:hint="eastAsia" w:ascii="仿宋_GB2312" w:hAnsi="仿宋_GB2312" w:eastAsia="仿宋_GB2312" w:cs="仿宋_GB2312"/>
          <w:color w:val="auto"/>
          <w:szCs w:val="40"/>
        </w:rPr>
        <w:t>缴纳</w:t>
      </w:r>
      <w:r>
        <w:rPr>
          <w:rFonts w:hint="eastAsia" w:ascii="仿宋_GB2312" w:hAnsi="仿宋_GB2312" w:eastAsia="仿宋_GB2312" w:cs="仿宋_GB2312"/>
          <w:color w:val="auto"/>
          <w:szCs w:val="40"/>
          <w:lang w:eastAsia="zh-CN"/>
        </w:rPr>
        <w:t>社保</w:t>
      </w:r>
      <w:r>
        <w:rPr>
          <w:rFonts w:hint="eastAsia" w:ascii="仿宋_GB2312" w:hAnsi="仿宋_GB2312" w:eastAsia="仿宋_GB2312" w:cs="仿宋_GB2312"/>
          <w:color w:val="auto"/>
          <w:szCs w:val="40"/>
        </w:rPr>
        <w:t>证明）；</w:t>
      </w:r>
    </w:p>
    <w:p>
      <w:pPr>
        <w:widowControl w:val="0"/>
        <w:wordWrap/>
        <w:adjustRightInd/>
        <w:snapToGrid/>
        <w:spacing w:line="500" w:lineRule="exact"/>
        <w:ind w:right="0" w:firstLine="640" w:firstLineChars="200"/>
        <w:jc w:val="both"/>
        <w:textAlignment w:val="auto"/>
        <w:outlineLvl w:val="9"/>
        <w:rPr>
          <w:rFonts w:hint="eastAsia" w:ascii="仿宋_GB2312" w:hAnsi="仿宋_GB2312" w:eastAsia="仿宋_GB2312" w:cs="仿宋_GB2312"/>
          <w:color w:val="auto"/>
          <w:szCs w:val="40"/>
        </w:rPr>
      </w:pPr>
      <w:r>
        <w:rPr>
          <w:rFonts w:hint="eastAsia" w:ascii="仿宋_GB2312" w:hAnsi="仿宋_GB2312" w:eastAsia="仿宋_GB2312" w:cs="仿宋_GB2312"/>
          <w:color w:val="auto"/>
          <w:szCs w:val="40"/>
        </w:rPr>
        <w:t>3.仪器设备</w:t>
      </w:r>
      <w:r>
        <w:rPr>
          <w:rFonts w:hint="eastAsia" w:ascii="仿宋_GB2312" w:hAnsi="仿宋_GB2312" w:eastAsia="仿宋_GB2312" w:cs="仿宋_GB2312"/>
          <w:color w:val="auto"/>
          <w:szCs w:val="40"/>
          <w:lang w:eastAsia="zh-CN"/>
        </w:rPr>
        <w:t>及</w:t>
      </w:r>
      <w:r>
        <w:rPr>
          <w:rFonts w:hint="eastAsia" w:ascii="仿宋_GB2312" w:hAnsi="仿宋_GB2312" w:eastAsia="仿宋_GB2312" w:cs="仿宋_GB2312"/>
          <w:color w:val="auto"/>
          <w:szCs w:val="40"/>
        </w:rPr>
        <w:t>所有权证明；</w:t>
      </w:r>
    </w:p>
    <w:p>
      <w:pPr>
        <w:widowControl w:val="0"/>
        <w:wordWrap/>
        <w:adjustRightInd/>
        <w:snapToGrid/>
        <w:spacing w:line="500" w:lineRule="exact"/>
        <w:ind w:right="0" w:firstLine="640" w:firstLineChars="200"/>
        <w:jc w:val="both"/>
        <w:textAlignment w:val="auto"/>
        <w:outlineLvl w:val="9"/>
        <w:rPr>
          <w:rFonts w:hint="eastAsia" w:ascii="仿宋_GB2312" w:hAnsi="仿宋_GB2312" w:eastAsia="仿宋_GB2312" w:cs="仿宋_GB2312"/>
          <w:color w:val="auto"/>
          <w:szCs w:val="40"/>
        </w:rPr>
      </w:pPr>
      <w:r>
        <w:rPr>
          <w:rFonts w:hint="eastAsia" w:ascii="仿宋_GB2312" w:hAnsi="仿宋_GB2312" w:eastAsia="仿宋_GB2312" w:cs="仿宋_GB2312"/>
          <w:color w:val="auto"/>
          <w:szCs w:val="40"/>
        </w:rPr>
        <w:t>4.</w:t>
      </w:r>
      <w:r>
        <w:rPr>
          <w:rFonts w:hint="eastAsia" w:ascii="仿宋_GB2312" w:hAnsi="仿宋_GB2312" w:eastAsia="仿宋_GB2312" w:cs="仿宋_GB2312"/>
          <w:color w:val="auto"/>
          <w:szCs w:val="40"/>
          <w:lang w:eastAsia="zh-CN"/>
        </w:rPr>
        <w:t>技术和</w:t>
      </w:r>
      <w:r>
        <w:rPr>
          <w:rFonts w:hint="eastAsia" w:ascii="仿宋_GB2312" w:hAnsi="仿宋_GB2312" w:eastAsia="仿宋_GB2312" w:cs="仿宋_GB2312"/>
          <w:color w:val="auto"/>
          <w:szCs w:val="40"/>
        </w:rPr>
        <w:t>质量保证体系</w:t>
      </w:r>
      <w:r>
        <w:rPr>
          <w:rFonts w:hint="eastAsia" w:ascii="仿宋_GB2312" w:hAnsi="仿宋_GB2312" w:eastAsia="仿宋_GB2312" w:cs="仿宋_GB2312"/>
          <w:color w:val="auto"/>
          <w:szCs w:val="40"/>
          <w:lang w:eastAsia="zh-CN"/>
        </w:rPr>
        <w:t>、安全档案管理制度</w:t>
      </w:r>
      <w:r>
        <w:rPr>
          <w:rFonts w:hint="eastAsia" w:ascii="仿宋_GB2312" w:hAnsi="仿宋_GB2312" w:eastAsia="仿宋_GB2312" w:cs="仿宋_GB2312"/>
          <w:color w:val="auto"/>
          <w:szCs w:val="40"/>
        </w:rPr>
        <w:t>材料。</w:t>
      </w:r>
    </w:p>
    <w:p>
      <w:pPr>
        <w:widowControl w:val="0"/>
        <w:wordWrap/>
        <w:adjustRightInd/>
        <w:snapToGrid/>
        <w:spacing w:line="500" w:lineRule="exact"/>
        <w:ind w:right="0" w:firstLine="640" w:firstLineChars="200"/>
        <w:jc w:val="both"/>
        <w:textAlignment w:val="auto"/>
        <w:outlineLvl w:val="9"/>
        <w:rPr>
          <w:rFonts w:hint="eastAsia" w:ascii="仿宋" w:hAnsi="仿宋" w:eastAsia="仿宋" w:cs="仿宋"/>
          <w:color w:val="auto"/>
          <w:szCs w:val="40"/>
          <w:lang w:val="en-US" w:eastAsia="zh-CN"/>
        </w:rPr>
      </w:pPr>
      <w:r>
        <w:rPr>
          <w:rFonts w:hint="eastAsia" w:ascii="仿宋" w:hAnsi="仿宋" w:eastAsia="仿宋" w:cs="仿宋"/>
          <w:color w:val="auto"/>
          <w:szCs w:val="40"/>
          <w:lang w:val="en-US" w:eastAsia="zh-CN"/>
        </w:rPr>
        <w:t xml:space="preserve">  </w:t>
      </w:r>
    </w:p>
    <w:p>
      <w:pPr>
        <w:widowControl w:val="0"/>
        <w:wordWrap/>
        <w:adjustRightInd/>
        <w:snapToGrid/>
        <w:spacing w:line="500" w:lineRule="exact"/>
        <w:ind w:right="0" w:firstLine="643" w:firstLineChars="200"/>
        <w:jc w:val="both"/>
        <w:textAlignment w:val="auto"/>
        <w:outlineLvl w:val="9"/>
        <w:rPr>
          <w:rFonts w:hint="eastAsia" w:ascii="宋体" w:hAnsi="宋体" w:eastAsia="宋体" w:cs="宋体"/>
          <w:b/>
          <w:bCs/>
          <w:color w:val="auto"/>
          <w:szCs w:val="40"/>
        </w:rPr>
      </w:pPr>
      <w:r>
        <w:rPr>
          <w:rFonts w:hint="eastAsia" w:ascii="宋体" w:hAnsi="宋体" w:eastAsia="宋体" w:cs="宋体"/>
          <w:b/>
          <w:bCs/>
          <w:color w:val="auto"/>
          <w:szCs w:val="40"/>
        </w:rPr>
        <w:t>二、从事测绘活动</w:t>
      </w:r>
      <w:r>
        <w:rPr>
          <w:rFonts w:hint="eastAsia" w:ascii="宋体" w:hAnsi="宋体" w:eastAsia="宋体" w:cs="宋体"/>
          <w:b/>
          <w:bCs/>
          <w:color w:val="auto"/>
          <w:szCs w:val="40"/>
          <w:lang w:eastAsia="zh-CN"/>
        </w:rPr>
        <w:t>、履行相关法定义务</w:t>
      </w:r>
      <w:r>
        <w:rPr>
          <w:rFonts w:hint="eastAsia" w:ascii="宋体" w:hAnsi="宋体" w:eastAsia="宋体" w:cs="宋体"/>
          <w:b/>
          <w:bCs/>
          <w:color w:val="auto"/>
          <w:szCs w:val="40"/>
        </w:rPr>
        <w:t>情况</w:t>
      </w:r>
    </w:p>
    <w:p>
      <w:pPr>
        <w:widowControl w:val="0"/>
        <w:wordWrap/>
        <w:adjustRightInd/>
        <w:snapToGrid/>
        <w:spacing w:line="500" w:lineRule="exact"/>
        <w:ind w:right="0" w:firstLine="640" w:firstLineChars="200"/>
        <w:jc w:val="both"/>
        <w:textAlignment w:val="auto"/>
        <w:outlineLvl w:val="9"/>
        <w:rPr>
          <w:rFonts w:hint="eastAsia" w:ascii="仿宋_GB2312" w:hAnsi="仿宋_GB2312" w:eastAsia="仿宋_GB2312" w:cs="仿宋_GB2312"/>
          <w:color w:val="auto"/>
          <w:szCs w:val="40"/>
        </w:rPr>
      </w:pPr>
      <w:r>
        <w:rPr>
          <w:rFonts w:hint="eastAsia" w:ascii="仿宋_GB2312" w:hAnsi="仿宋_GB2312" w:eastAsia="仿宋_GB2312" w:cs="仿宋_GB2312"/>
          <w:color w:val="auto"/>
          <w:szCs w:val="40"/>
        </w:rPr>
        <w:t>1.202</w:t>
      </w:r>
      <w:r>
        <w:rPr>
          <w:rFonts w:hint="eastAsia" w:ascii="仿宋_GB2312" w:hAnsi="仿宋_GB2312" w:eastAsia="仿宋_GB2312" w:cs="仿宋_GB2312"/>
          <w:color w:val="auto"/>
          <w:szCs w:val="40"/>
          <w:lang w:val="en-US" w:eastAsia="zh-CN"/>
        </w:rPr>
        <w:t>3</w:t>
      </w:r>
      <w:r>
        <w:rPr>
          <w:rFonts w:hint="eastAsia" w:ascii="仿宋_GB2312" w:hAnsi="仿宋_GB2312" w:eastAsia="仿宋_GB2312" w:cs="仿宋_GB2312"/>
          <w:color w:val="auto"/>
          <w:szCs w:val="40"/>
        </w:rPr>
        <w:t>年度测绘地理信息项目合同；</w:t>
      </w:r>
    </w:p>
    <w:p>
      <w:pPr>
        <w:widowControl w:val="0"/>
        <w:wordWrap/>
        <w:adjustRightInd/>
        <w:snapToGrid/>
        <w:spacing w:line="500" w:lineRule="exact"/>
        <w:ind w:right="0" w:firstLine="640" w:firstLineChars="200"/>
        <w:jc w:val="both"/>
        <w:textAlignment w:val="auto"/>
        <w:outlineLvl w:val="9"/>
        <w:rPr>
          <w:rFonts w:hint="eastAsia" w:ascii="仿宋_GB2312" w:hAnsi="仿宋_GB2312" w:eastAsia="仿宋_GB2312" w:cs="仿宋_GB2312"/>
          <w:color w:val="auto"/>
          <w:szCs w:val="40"/>
        </w:rPr>
      </w:pPr>
      <w:r>
        <w:rPr>
          <w:rFonts w:hint="eastAsia" w:ascii="仿宋_GB2312" w:hAnsi="仿宋_GB2312" w:eastAsia="仿宋_GB2312" w:cs="仿宋_GB2312"/>
          <w:color w:val="auto"/>
          <w:szCs w:val="40"/>
        </w:rPr>
        <w:t>2.专业技术人员的测绘作业证；</w:t>
      </w:r>
    </w:p>
    <w:p>
      <w:pPr>
        <w:widowControl w:val="0"/>
        <w:wordWrap/>
        <w:adjustRightInd/>
        <w:snapToGrid/>
        <w:spacing w:line="500" w:lineRule="exact"/>
        <w:ind w:right="0" w:firstLine="640" w:firstLineChars="200"/>
        <w:jc w:val="both"/>
        <w:textAlignment w:val="auto"/>
        <w:outlineLvl w:val="9"/>
        <w:rPr>
          <w:rFonts w:hint="eastAsia" w:ascii="仿宋_GB2312" w:hAnsi="仿宋_GB2312" w:eastAsia="仿宋_GB2312" w:cs="仿宋_GB2312"/>
          <w:color w:val="auto"/>
          <w:szCs w:val="40"/>
          <w:lang w:eastAsia="zh-CN"/>
        </w:rPr>
      </w:pPr>
      <w:r>
        <w:rPr>
          <w:rFonts w:hint="eastAsia" w:ascii="仿宋_GB2312" w:hAnsi="仿宋_GB2312" w:eastAsia="仿宋_GB2312" w:cs="仿宋_GB2312"/>
          <w:color w:val="auto"/>
          <w:szCs w:val="40"/>
          <w:lang w:val="en-US" w:eastAsia="zh-CN"/>
        </w:rPr>
        <w:t>3.</w:t>
      </w:r>
      <w:r>
        <w:rPr>
          <w:rFonts w:hint="eastAsia" w:ascii="仿宋_GB2312" w:hAnsi="仿宋_GB2312" w:eastAsia="仿宋_GB2312" w:cs="仿宋_GB2312"/>
          <w:color w:val="auto"/>
          <w:szCs w:val="40"/>
          <w:lang w:eastAsia="zh-CN"/>
        </w:rPr>
        <w:t>测绘项目备案通知书；</w:t>
      </w:r>
    </w:p>
    <w:p>
      <w:pPr>
        <w:widowControl w:val="0"/>
        <w:wordWrap/>
        <w:adjustRightInd/>
        <w:snapToGrid/>
        <w:spacing w:line="500" w:lineRule="exact"/>
        <w:ind w:right="0" w:firstLine="640" w:firstLineChars="200"/>
        <w:jc w:val="both"/>
        <w:textAlignment w:val="auto"/>
        <w:outlineLvl w:val="9"/>
        <w:rPr>
          <w:rFonts w:hint="eastAsia" w:ascii="仿宋_GB2312" w:hAnsi="仿宋_GB2312" w:eastAsia="仿宋_GB2312" w:cs="仿宋_GB2312"/>
          <w:color w:val="auto"/>
          <w:szCs w:val="40"/>
          <w:lang w:val="en-US" w:eastAsia="zh-CN"/>
        </w:rPr>
      </w:pPr>
      <w:r>
        <w:rPr>
          <w:rFonts w:hint="eastAsia" w:ascii="仿宋_GB2312" w:hAnsi="仿宋_GB2312" w:eastAsia="仿宋_GB2312" w:cs="仿宋_GB2312"/>
          <w:color w:val="auto"/>
          <w:szCs w:val="40"/>
          <w:lang w:val="en-US" w:eastAsia="zh-CN"/>
        </w:rPr>
        <w:t>4.测绘成果汇交凭证。</w:t>
      </w:r>
    </w:p>
    <w:p>
      <w:pPr>
        <w:widowControl w:val="0"/>
        <w:wordWrap/>
        <w:adjustRightInd/>
        <w:snapToGrid/>
        <w:spacing w:line="500" w:lineRule="exact"/>
        <w:ind w:right="0" w:firstLine="640" w:firstLineChars="200"/>
        <w:jc w:val="both"/>
        <w:textAlignment w:val="auto"/>
        <w:outlineLvl w:val="9"/>
        <w:rPr>
          <w:rFonts w:hint="eastAsia" w:ascii="仿宋_GB2312" w:hAnsi="仿宋_GB2312" w:eastAsia="仿宋_GB2312" w:cs="仿宋_GB2312"/>
          <w:color w:val="auto"/>
          <w:szCs w:val="40"/>
          <w:lang w:val="en-US" w:eastAsia="zh-CN"/>
        </w:rPr>
      </w:pPr>
    </w:p>
    <w:p>
      <w:pPr>
        <w:widowControl w:val="0"/>
        <w:wordWrap/>
        <w:adjustRightInd/>
        <w:snapToGrid/>
        <w:spacing w:line="500" w:lineRule="exact"/>
        <w:ind w:right="0" w:firstLine="643" w:firstLineChars="200"/>
        <w:jc w:val="both"/>
        <w:textAlignment w:val="auto"/>
        <w:outlineLvl w:val="9"/>
        <w:rPr>
          <w:rFonts w:hint="eastAsia" w:ascii="宋体" w:hAnsi="宋体" w:eastAsia="宋体" w:cs="宋体"/>
          <w:b/>
          <w:bCs/>
          <w:color w:val="auto"/>
          <w:szCs w:val="40"/>
          <w:lang w:eastAsia="zh-CN"/>
        </w:rPr>
      </w:pPr>
      <w:r>
        <w:rPr>
          <w:rFonts w:hint="eastAsia" w:ascii="宋体" w:hAnsi="宋体" w:eastAsia="宋体" w:cs="宋体"/>
          <w:b/>
          <w:bCs/>
          <w:color w:val="auto"/>
          <w:szCs w:val="40"/>
          <w:lang w:eastAsia="zh-CN"/>
        </w:rPr>
        <w:t>三、地理信息安全保密管理情况</w:t>
      </w:r>
    </w:p>
    <w:p>
      <w:pPr>
        <w:widowControl w:val="0"/>
        <w:wordWrap/>
        <w:adjustRightInd/>
        <w:snapToGrid/>
        <w:spacing w:line="500" w:lineRule="exact"/>
        <w:ind w:right="0" w:firstLine="640" w:firstLineChars="200"/>
        <w:jc w:val="both"/>
        <w:textAlignment w:val="auto"/>
        <w:outlineLvl w:val="9"/>
        <w:rPr>
          <w:rFonts w:hint="eastAsia" w:ascii="仿宋_GB2312" w:hAnsi="仿宋_GB2312" w:eastAsia="仿宋_GB2312" w:cs="仿宋_GB2312"/>
          <w:color w:val="auto"/>
          <w:szCs w:val="40"/>
          <w:lang w:val="en-US" w:eastAsia="zh-CN"/>
        </w:rPr>
      </w:pPr>
      <w:r>
        <w:rPr>
          <w:rFonts w:hint="eastAsia" w:ascii="仿宋_GB2312" w:hAnsi="仿宋_GB2312" w:eastAsia="仿宋_GB2312" w:cs="仿宋_GB2312"/>
          <w:color w:val="auto"/>
          <w:szCs w:val="40"/>
          <w:lang w:val="en-US" w:eastAsia="zh-CN"/>
        </w:rPr>
        <w:t>1.涉密测绘地理信息成果使用、管理及销毁台账；</w:t>
      </w:r>
    </w:p>
    <w:p>
      <w:pPr>
        <w:widowControl w:val="0"/>
        <w:wordWrap/>
        <w:adjustRightInd/>
        <w:snapToGrid/>
        <w:spacing w:line="500" w:lineRule="exact"/>
        <w:ind w:right="0" w:firstLine="640" w:firstLineChars="200"/>
        <w:jc w:val="both"/>
        <w:textAlignment w:val="auto"/>
        <w:outlineLvl w:val="9"/>
        <w:rPr>
          <w:rFonts w:hint="eastAsia" w:ascii="仿宋_GB2312" w:hAnsi="仿宋_GB2312" w:eastAsia="仿宋_GB2312" w:cs="仿宋_GB2312"/>
          <w:color w:val="auto"/>
          <w:szCs w:val="40"/>
          <w:lang w:val="en-US" w:eastAsia="zh-CN"/>
        </w:rPr>
      </w:pPr>
      <w:r>
        <w:rPr>
          <w:rFonts w:hint="eastAsia" w:ascii="仿宋_GB2312" w:hAnsi="仿宋_GB2312" w:eastAsia="仿宋_GB2312" w:cs="仿宋_GB2312"/>
          <w:color w:val="auto"/>
          <w:szCs w:val="40"/>
          <w:lang w:val="en-US" w:eastAsia="zh-CN"/>
        </w:rPr>
        <w:t>2.涉密设施设备管理</w:t>
      </w:r>
      <w:r>
        <w:rPr>
          <w:rFonts w:hint="eastAsia" w:ascii="仿宋_GB2312" w:hAnsi="仿宋_GB2312" w:cs="仿宋_GB2312"/>
          <w:color w:val="auto"/>
          <w:szCs w:val="40"/>
          <w:lang w:val="en-US" w:eastAsia="zh-CN"/>
        </w:rPr>
        <w:t>、</w:t>
      </w:r>
      <w:r>
        <w:rPr>
          <w:rFonts w:hint="eastAsia" w:ascii="仿宋_GB2312" w:hAnsi="仿宋_GB2312" w:eastAsia="仿宋_GB2312" w:cs="仿宋_GB2312"/>
          <w:color w:val="auto"/>
          <w:szCs w:val="40"/>
          <w:lang w:val="en-US" w:eastAsia="zh-CN"/>
        </w:rPr>
        <w:t>使用台账；</w:t>
      </w:r>
    </w:p>
    <w:p>
      <w:pPr>
        <w:widowControl w:val="0"/>
        <w:wordWrap/>
        <w:adjustRightInd/>
        <w:snapToGrid/>
        <w:spacing w:line="500" w:lineRule="exact"/>
        <w:ind w:right="0" w:firstLine="640" w:firstLineChars="200"/>
        <w:jc w:val="both"/>
        <w:textAlignment w:val="auto"/>
        <w:outlineLvl w:val="9"/>
        <w:rPr>
          <w:rFonts w:hint="eastAsia" w:ascii="仿宋_GB2312" w:hAnsi="仿宋_GB2312" w:eastAsia="仿宋_GB2312" w:cs="仿宋_GB2312"/>
          <w:color w:val="auto"/>
          <w:szCs w:val="40"/>
        </w:rPr>
      </w:pPr>
      <w:r>
        <w:rPr>
          <w:rFonts w:hint="eastAsia" w:ascii="仿宋_GB2312" w:hAnsi="仿宋_GB2312" w:eastAsia="仿宋_GB2312" w:cs="仿宋_GB2312"/>
          <w:color w:val="auto"/>
          <w:szCs w:val="40"/>
          <w:lang w:val="en-US" w:eastAsia="zh-CN"/>
        </w:rPr>
        <w:t>3.人员保密培训（教育）情况等。</w:t>
      </w:r>
    </w:p>
    <w:p>
      <w:pPr>
        <w:widowControl w:val="0"/>
        <w:wordWrap/>
        <w:adjustRightInd/>
        <w:snapToGrid/>
        <w:spacing w:line="500" w:lineRule="exact"/>
        <w:ind w:right="0" w:firstLine="640" w:firstLineChars="200"/>
        <w:jc w:val="both"/>
        <w:textAlignment w:val="auto"/>
        <w:outlineLvl w:val="9"/>
        <w:rPr>
          <w:rFonts w:hint="eastAsia" w:ascii="仿宋_GB2312" w:hAnsi="仿宋_GB2312" w:eastAsia="仿宋_GB2312" w:cs="仿宋_GB2312"/>
          <w:color w:val="auto"/>
          <w:szCs w:val="32"/>
          <w:highlight w:val="none"/>
        </w:rPr>
      </w:pPr>
      <w:r>
        <w:rPr>
          <w:rFonts w:hint="eastAsia" w:ascii="仿宋_GB2312" w:hAnsi="仿宋_GB2312" w:cs="仿宋_GB2312"/>
          <w:color w:val="auto"/>
          <w:szCs w:val="40"/>
          <w:highlight w:val="none"/>
          <w:lang w:val="en-US" w:eastAsia="zh-CN"/>
        </w:rPr>
        <w:t>4</w:t>
      </w:r>
      <w:r>
        <w:rPr>
          <w:rFonts w:hint="eastAsia" w:ascii="仿宋_GB2312" w:hAnsi="仿宋_GB2312" w:eastAsia="仿宋_GB2312" w:cs="仿宋_GB2312"/>
          <w:color w:val="auto"/>
          <w:szCs w:val="40"/>
          <w:highlight w:val="none"/>
        </w:rPr>
        <w:t>.</w:t>
      </w:r>
      <w:r>
        <w:rPr>
          <w:rFonts w:hint="eastAsia" w:ascii="仿宋_GB2312" w:hAnsi="仿宋_GB2312" w:eastAsia="仿宋_GB2312" w:cs="仿宋_GB2312"/>
          <w:color w:val="auto"/>
          <w:szCs w:val="32"/>
          <w:highlight w:val="none"/>
        </w:rPr>
        <w:t>保密管理制度；</w:t>
      </w:r>
    </w:p>
    <w:p>
      <w:pPr>
        <w:widowControl w:val="0"/>
        <w:wordWrap/>
        <w:adjustRightInd/>
        <w:snapToGrid/>
        <w:spacing w:line="500" w:lineRule="exact"/>
        <w:ind w:right="0" w:firstLine="640" w:firstLineChars="200"/>
        <w:jc w:val="both"/>
        <w:textAlignment w:val="auto"/>
        <w:outlineLvl w:val="9"/>
        <w:rPr>
          <w:rFonts w:hint="eastAsia" w:ascii="仿宋_GB2312" w:hAnsi="仿宋_GB2312" w:eastAsia="仿宋_GB2312" w:cs="仿宋_GB2312"/>
          <w:color w:val="auto"/>
          <w:szCs w:val="32"/>
          <w:highlight w:val="none"/>
        </w:rPr>
      </w:pPr>
    </w:p>
    <w:p>
      <w:pPr>
        <w:widowControl w:val="0"/>
        <w:wordWrap/>
        <w:adjustRightInd/>
        <w:snapToGrid/>
        <w:spacing w:line="500" w:lineRule="exact"/>
        <w:ind w:right="0" w:firstLine="640" w:firstLineChars="200"/>
        <w:jc w:val="both"/>
        <w:textAlignment w:val="auto"/>
        <w:outlineLvl w:val="9"/>
        <w:rPr>
          <w:rFonts w:hint="eastAsia" w:ascii="宋体" w:hAnsi="宋体" w:eastAsia="宋体" w:cs="宋体"/>
          <w:b w:val="0"/>
          <w:bCs w:val="0"/>
          <w:color w:val="auto"/>
          <w:szCs w:val="40"/>
          <w:lang w:eastAsia="zh-CN"/>
        </w:rPr>
      </w:pPr>
      <w:r>
        <w:rPr>
          <w:rFonts w:hint="eastAsia" w:ascii="宋体" w:hAnsi="宋体" w:eastAsia="宋体" w:cs="宋体"/>
          <w:b w:val="0"/>
          <w:bCs w:val="0"/>
          <w:color w:val="auto"/>
          <w:szCs w:val="40"/>
          <w:lang w:val="en-US" w:eastAsia="zh-CN"/>
        </w:rPr>
        <w:t>四、</w:t>
      </w:r>
      <w:r>
        <w:rPr>
          <w:rFonts w:hint="eastAsia" w:eastAsia="黑体"/>
          <w:color w:val="auto"/>
          <w:szCs w:val="32"/>
          <w:lang w:eastAsia="zh-CN"/>
        </w:rPr>
        <w:t>安全生产管理情况</w:t>
      </w:r>
    </w:p>
    <w:p>
      <w:pPr>
        <w:keepNext w:val="0"/>
        <w:keepLines w:val="0"/>
        <w:widowControl/>
        <w:suppressLineNumbers w:val="0"/>
        <w:ind w:firstLine="640" w:firstLineChars="200"/>
        <w:jc w:val="left"/>
        <w:rPr>
          <w:rFonts w:hint="eastAsia" w:ascii="仿宋_GB2312" w:hAnsi="仿宋" w:eastAsia="仿宋_GB2312"/>
          <w:color w:val="auto"/>
          <w:szCs w:val="32"/>
          <w:highlight w:val="none"/>
          <w:lang w:val="en-US" w:eastAsia="zh-CN"/>
        </w:rPr>
      </w:pPr>
      <w:r>
        <w:rPr>
          <w:rFonts w:hint="eastAsia" w:ascii="仿宋_GB2312" w:hAnsi="仿宋"/>
          <w:color w:val="auto"/>
          <w:szCs w:val="32"/>
          <w:highlight w:val="none"/>
          <w:lang w:val="en-US" w:eastAsia="zh-CN"/>
        </w:rPr>
        <w:t>1.</w:t>
      </w:r>
      <w:r>
        <w:rPr>
          <w:rFonts w:hint="eastAsia" w:ascii="仿宋_GB2312" w:hAnsi="仿宋_GB2312" w:eastAsia="仿宋_GB2312" w:cs="仿宋_GB2312"/>
          <w:color w:val="auto"/>
          <w:kern w:val="0"/>
          <w:szCs w:val="21"/>
        </w:rPr>
        <w:t>习近平总书记关于安全生产重要论述</w:t>
      </w:r>
      <w:r>
        <w:rPr>
          <w:rFonts w:hint="eastAsia" w:ascii="仿宋_GB2312" w:hAnsi="仿宋_GB2312" w:cs="仿宋_GB2312"/>
          <w:color w:val="auto"/>
          <w:kern w:val="0"/>
          <w:szCs w:val="21"/>
          <w:lang w:eastAsia="zh-CN"/>
        </w:rPr>
        <w:t>学习贯彻</w:t>
      </w:r>
      <w:r>
        <w:rPr>
          <w:rFonts w:hint="eastAsia" w:ascii="仿宋_GB2312" w:hAnsi="仿宋_GB2312" w:eastAsia="仿宋_GB2312" w:cs="仿宋_GB2312"/>
          <w:color w:val="auto"/>
          <w:kern w:val="0"/>
          <w:szCs w:val="21"/>
        </w:rPr>
        <w:t>情况</w:t>
      </w:r>
      <w:r>
        <w:rPr>
          <w:rFonts w:hint="eastAsia" w:ascii="仿宋_GB2312" w:hAnsi="仿宋_GB2312" w:cs="仿宋_GB2312"/>
          <w:color w:val="auto"/>
          <w:kern w:val="0"/>
          <w:szCs w:val="21"/>
          <w:lang w:eastAsia="zh-CN"/>
        </w:rPr>
        <w:t>。</w:t>
      </w:r>
    </w:p>
    <w:p>
      <w:pPr>
        <w:keepNext w:val="0"/>
        <w:keepLines w:val="0"/>
        <w:widowControl/>
        <w:suppressLineNumbers w:val="0"/>
        <w:ind w:firstLine="640" w:firstLineChars="200"/>
        <w:jc w:val="left"/>
        <w:rPr>
          <w:rFonts w:hint="eastAsia" w:ascii="仿宋_GB2312" w:hAnsi="仿宋"/>
          <w:color w:val="auto"/>
          <w:szCs w:val="32"/>
          <w:highlight w:val="none"/>
          <w:lang w:val="en-US" w:eastAsia="zh-CN"/>
        </w:rPr>
      </w:pPr>
      <w:r>
        <w:rPr>
          <w:rFonts w:hint="eastAsia" w:ascii="仿宋_GB2312" w:hAnsi="仿宋"/>
          <w:color w:val="auto"/>
          <w:szCs w:val="32"/>
          <w:highlight w:val="none"/>
          <w:lang w:val="en-US" w:eastAsia="zh-CN"/>
        </w:rPr>
        <w:t>2.安全生产管理机构设置情况、安全生产主体责任落实情况；</w:t>
      </w:r>
    </w:p>
    <w:p>
      <w:pPr>
        <w:keepNext w:val="0"/>
        <w:keepLines w:val="0"/>
        <w:widowControl/>
        <w:suppressLineNumbers w:val="0"/>
        <w:ind w:firstLine="640" w:firstLineChars="200"/>
        <w:jc w:val="left"/>
        <w:rPr>
          <w:rFonts w:hint="eastAsia" w:ascii="仿宋_GB2312" w:hAnsi="仿宋"/>
          <w:color w:val="auto"/>
          <w:szCs w:val="32"/>
          <w:highlight w:val="none"/>
          <w:lang w:val="en-US" w:eastAsia="zh-CN"/>
        </w:rPr>
      </w:pPr>
      <w:r>
        <w:rPr>
          <w:rFonts w:hint="eastAsia" w:ascii="仿宋_GB2312" w:hAnsi="仿宋"/>
          <w:color w:val="auto"/>
          <w:szCs w:val="32"/>
          <w:highlight w:val="none"/>
          <w:lang w:val="en-US" w:eastAsia="zh-CN"/>
        </w:rPr>
        <w:t>3.安全生产管理制度、安全生产事故报告及处置办法、安全生产应急预案；</w:t>
      </w:r>
    </w:p>
    <w:p>
      <w:pPr>
        <w:keepNext w:val="0"/>
        <w:keepLines w:val="0"/>
        <w:widowControl/>
        <w:suppressLineNumbers w:val="0"/>
        <w:ind w:firstLine="640" w:firstLineChars="200"/>
        <w:jc w:val="left"/>
        <w:rPr>
          <w:rFonts w:hint="eastAsia" w:ascii="仿宋_GB2312" w:hAnsi="仿宋"/>
          <w:color w:val="auto"/>
          <w:szCs w:val="32"/>
          <w:highlight w:val="none"/>
          <w:lang w:val="en-US" w:eastAsia="zh-CN"/>
        </w:rPr>
      </w:pPr>
      <w:r>
        <w:rPr>
          <w:rFonts w:hint="eastAsia" w:ascii="仿宋_GB2312" w:hAnsi="仿宋"/>
          <w:color w:val="auto"/>
          <w:szCs w:val="32"/>
          <w:highlight w:val="none"/>
          <w:lang w:val="en-US" w:eastAsia="zh-CN"/>
        </w:rPr>
        <w:t>4.安全生产问题隐患和整改措施清单；</w:t>
      </w:r>
    </w:p>
    <w:p>
      <w:pPr>
        <w:keepNext w:val="0"/>
        <w:keepLines w:val="0"/>
        <w:widowControl/>
        <w:suppressLineNumbers w:val="0"/>
        <w:ind w:firstLine="640" w:firstLineChars="200"/>
        <w:jc w:val="left"/>
        <w:rPr>
          <w:rFonts w:hint="eastAsia" w:ascii="仿宋_GB2312" w:hAnsi="仿宋"/>
          <w:color w:val="auto"/>
          <w:szCs w:val="32"/>
          <w:highlight w:val="none"/>
          <w:lang w:val="en-US" w:eastAsia="zh-CN"/>
        </w:rPr>
      </w:pPr>
      <w:r>
        <w:rPr>
          <w:rFonts w:hint="eastAsia" w:ascii="仿宋_GB2312" w:hAnsi="仿宋"/>
          <w:color w:val="auto"/>
          <w:szCs w:val="32"/>
          <w:highlight w:val="none"/>
          <w:lang w:val="en-US" w:eastAsia="zh-CN"/>
        </w:rPr>
        <w:t>5.安全生产教育培训情况；</w:t>
      </w:r>
    </w:p>
    <w:p>
      <w:pPr>
        <w:keepNext w:val="0"/>
        <w:keepLines w:val="0"/>
        <w:widowControl/>
        <w:suppressLineNumbers w:val="0"/>
        <w:ind w:firstLine="640" w:firstLineChars="200"/>
        <w:jc w:val="left"/>
        <w:rPr>
          <w:rFonts w:hint="default" w:ascii="仿宋_GB2312" w:hAnsi="仿宋"/>
          <w:color w:val="auto"/>
          <w:szCs w:val="32"/>
          <w:highlight w:val="none"/>
          <w:lang w:val="en-US" w:eastAsia="zh-CN"/>
        </w:rPr>
      </w:pPr>
      <w:r>
        <w:rPr>
          <w:rFonts w:hint="eastAsia" w:ascii="仿宋_GB2312" w:hAnsi="仿宋"/>
          <w:color w:val="auto"/>
          <w:szCs w:val="32"/>
          <w:highlight w:val="none"/>
          <w:lang w:val="en-US" w:eastAsia="zh-CN"/>
        </w:rPr>
        <w:t>6.野外作业安全生产管理及风险防范情况。</w:t>
      </w:r>
    </w:p>
    <w:p>
      <w:pPr>
        <w:keepNext w:val="0"/>
        <w:keepLines w:val="0"/>
        <w:widowControl/>
        <w:suppressLineNumbers w:val="0"/>
        <w:ind w:firstLine="640" w:firstLineChars="200"/>
        <w:jc w:val="left"/>
        <w:rPr>
          <w:rFonts w:hint="eastAsia" w:ascii="仿宋_GB2312" w:hAnsi="仿宋"/>
          <w:color w:val="auto"/>
          <w:szCs w:val="32"/>
          <w:highlight w:val="none"/>
          <w:lang w:val="en-US" w:eastAsia="zh-CN"/>
        </w:rPr>
      </w:pPr>
    </w:p>
    <w:p>
      <w:pPr>
        <w:keepNext w:val="0"/>
        <w:keepLines w:val="0"/>
        <w:widowControl/>
        <w:suppressLineNumbers w:val="0"/>
        <w:ind w:firstLine="640" w:firstLineChars="200"/>
        <w:jc w:val="left"/>
        <w:rPr>
          <w:rFonts w:hint="eastAsia" w:ascii="仿宋_GB2312" w:hAnsi="仿宋"/>
          <w:color w:val="auto"/>
          <w:szCs w:val="32"/>
          <w:highlight w:val="none"/>
          <w:lang w:val="en-US" w:eastAsia="zh-CN"/>
        </w:rPr>
      </w:pPr>
    </w:p>
    <w:p>
      <w:pPr>
        <w:keepNext w:val="0"/>
        <w:keepLines w:val="0"/>
        <w:widowControl/>
        <w:suppressLineNumbers w:val="0"/>
        <w:ind w:firstLine="640" w:firstLineChars="200"/>
        <w:jc w:val="left"/>
        <w:rPr>
          <w:rFonts w:hint="eastAsia" w:ascii="仿宋_GB2312" w:hAnsi="仿宋"/>
          <w:color w:val="auto"/>
          <w:szCs w:val="32"/>
          <w:highlight w:val="none"/>
          <w:lang w:val="en-US" w:eastAsia="zh-CN"/>
        </w:rPr>
      </w:pPr>
    </w:p>
    <w:p>
      <w:pPr>
        <w:keepNext w:val="0"/>
        <w:keepLines w:val="0"/>
        <w:widowControl/>
        <w:suppressLineNumbers w:val="0"/>
        <w:ind w:firstLine="640" w:firstLineChars="200"/>
        <w:jc w:val="left"/>
        <w:rPr>
          <w:rFonts w:hint="eastAsia" w:ascii="仿宋_GB2312" w:hAnsi="仿宋"/>
          <w:color w:val="auto"/>
          <w:szCs w:val="32"/>
          <w:highlight w:val="none"/>
          <w:lang w:val="en-US" w:eastAsia="zh-CN"/>
        </w:rPr>
      </w:pPr>
    </w:p>
    <w:p>
      <w:pPr>
        <w:keepNext w:val="0"/>
        <w:keepLines w:val="0"/>
        <w:widowControl/>
        <w:suppressLineNumbers w:val="0"/>
        <w:ind w:firstLine="640" w:firstLineChars="200"/>
        <w:jc w:val="left"/>
        <w:rPr>
          <w:rFonts w:hint="eastAsia" w:ascii="仿宋_GB2312" w:hAnsi="仿宋"/>
          <w:color w:val="auto"/>
          <w:szCs w:val="32"/>
          <w:highlight w:val="none"/>
          <w:lang w:val="en-US" w:eastAsia="zh-CN"/>
        </w:rPr>
      </w:pPr>
    </w:p>
    <w:p>
      <w:pPr>
        <w:keepNext w:val="0"/>
        <w:keepLines w:val="0"/>
        <w:widowControl/>
        <w:suppressLineNumbers w:val="0"/>
        <w:ind w:firstLine="640" w:firstLineChars="200"/>
        <w:jc w:val="left"/>
        <w:rPr>
          <w:rFonts w:hint="eastAsia" w:ascii="仿宋_GB2312" w:hAnsi="仿宋"/>
          <w:color w:val="auto"/>
          <w:szCs w:val="32"/>
          <w:highlight w:val="none"/>
          <w:lang w:val="en-US" w:eastAsia="zh-CN"/>
        </w:rPr>
      </w:pPr>
    </w:p>
    <w:p>
      <w:pPr>
        <w:keepNext w:val="0"/>
        <w:keepLines w:val="0"/>
        <w:widowControl/>
        <w:suppressLineNumbers w:val="0"/>
        <w:ind w:firstLine="640" w:firstLineChars="200"/>
        <w:jc w:val="left"/>
        <w:rPr>
          <w:rFonts w:hint="eastAsia" w:ascii="仿宋_GB2312" w:hAnsi="仿宋"/>
          <w:color w:val="auto"/>
          <w:szCs w:val="32"/>
          <w:highlight w:val="none"/>
          <w:lang w:val="en-US" w:eastAsia="zh-CN"/>
        </w:rPr>
      </w:pPr>
    </w:p>
    <w:p>
      <w:pPr>
        <w:keepNext w:val="0"/>
        <w:keepLines w:val="0"/>
        <w:widowControl/>
        <w:suppressLineNumbers w:val="0"/>
        <w:ind w:firstLine="640" w:firstLineChars="200"/>
        <w:jc w:val="left"/>
        <w:rPr>
          <w:rFonts w:hint="eastAsia" w:ascii="仿宋_GB2312" w:hAnsi="仿宋"/>
          <w:color w:val="auto"/>
          <w:szCs w:val="32"/>
          <w:highlight w:val="none"/>
          <w:lang w:val="en-US" w:eastAsia="zh-CN"/>
        </w:rPr>
      </w:pPr>
    </w:p>
    <w:p>
      <w:pPr>
        <w:keepNext w:val="0"/>
        <w:keepLines w:val="0"/>
        <w:widowControl/>
        <w:suppressLineNumbers w:val="0"/>
        <w:ind w:firstLine="640" w:firstLineChars="200"/>
        <w:jc w:val="left"/>
        <w:rPr>
          <w:rFonts w:hint="eastAsia" w:ascii="仿宋_GB2312" w:hAnsi="仿宋"/>
          <w:color w:val="auto"/>
          <w:szCs w:val="32"/>
          <w:highlight w:val="none"/>
          <w:lang w:val="en-US" w:eastAsia="zh-CN"/>
        </w:rPr>
      </w:pPr>
    </w:p>
    <w:p>
      <w:pPr>
        <w:keepNext w:val="0"/>
        <w:keepLines w:val="0"/>
        <w:widowControl/>
        <w:suppressLineNumbers w:val="0"/>
        <w:ind w:firstLine="640" w:firstLineChars="200"/>
        <w:jc w:val="left"/>
        <w:rPr>
          <w:rFonts w:hint="eastAsia" w:ascii="仿宋_GB2312" w:hAnsi="仿宋"/>
          <w:color w:val="auto"/>
          <w:szCs w:val="32"/>
          <w:highlight w:val="none"/>
          <w:lang w:val="en-US" w:eastAsia="zh-CN"/>
        </w:rPr>
      </w:pPr>
    </w:p>
    <w:p>
      <w:pPr>
        <w:keepNext w:val="0"/>
        <w:keepLines w:val="0"/>
        <w:widowControl/>
        <w:suppressLineNumbers w:val="0"/>
        <w:ind w:firstLine="640" w:firstLineChars="200"/>
        <w:jc w:val="left"/>
        <w:rPr>
          <w:rFonts w:hint="default" w:ascii="仿宋_GB2312" w:hAnsi="仿宋"/>
          <w:color w:val="auto"/>
          <w:szCs w:val="32"/>
          <w:highlight w:val="none"/>
          <w:lang w:val="en-US" w:eastAsia="zh-CN"/>
        </w:rPr>
      </w:pPr>
    </w:p>
    <w:p>
      <w:pPr>
        <w:widowControl w:val="0"/>
        <w:wordWrap/>
        <w:adjustRightInd/>
        <w:snapToGrid/>
        <w:spacing w:line="500" w:lineRule="exact"/>
        <w:ind w:right="0" w:firstLine="640" w:firstLineChars="200"/>
        <w:jc w:val="both"/>
        <w:textAlignment w:val="auto"/>
        <w:outlineLvl w:val="9"/>
        <w:rPr>
          <w:rFonts w:hint="eastAsia" w:ascii="仿宋_GB2312" w:hAnsi="仿宋" w:eastAsia="仿宋"/>
          <w:color w:val="auto"/>
          <w:szCs w:val="32"/>
          <w:highlight w:val="none"/>
          <w:lang w:eastAsia="zh-CN"/>
        </w:rPr>
      </w:pPr>
    </w:p>
    <w:p>
      <w:pPr>
        <w:widowControl w:val="0"/>
        <w:wordWrap/>
        <w:adjustRightInd/>
        <w:snapToGrid/>
        <w:spacing w:line="500" w:lineRule="exact"/>
        <w:ind w:right="0" w:firstLine="640" w:firstLineChars="200"/>
        <w:jc w:val="both"/>
        <w:textAlignment w:val="auto"/>
        <w:outlineLvl w:val="9"/>
        <w:rPr>
          <w:rFonts w:hint="eastAsia" w:ascii="仿宋_GB2312" w:hAnsi="仿宋" w:eastAsia="仿宋"/>
          <w:color w:val="auto"/>
          <w:szCs w:val="32"/>
          <w:highlight w:val="none"/>
          <w:lang w:eastAsia="zh-CN"/>
        </w:rPr>
      </w:pPr>
    </w:p>
    <w:p>
      <w:pPr>
        <w:spacing w:line="640" w:lineRule="exact"/>
        <w:rPr>
          <w:rFonts w:hint="eastAsia" w:ascii="仿宋" w:hAnsi="仿宋" w:eastAsia="仿宋" w:cs="仿宋"/>
          <w:color w:val="auto"/>
          <w:sz w:val="32"/>
          <w:szCs w:val="32"/>
        </w:rPr>
      </w:pPr>
    </w:p>
    <w:p>
      <w:pPr>
        <w:spacing w:line="640" w:lineRule="exact"/>
        <w:rPr>
          <w:rFonts w:hint="eastAsia" w:ascii="仿宋" w:hAnsi="仿宋" w:eastAsia="仿宋" w:cs="仿宋"/>
          <w:color w:val="auto"/>
          <w:sz w:val="32"/>
          <w:szCs w:val="32"/>
        </w:rPr>
      </w:pPr>
    </w:p>
    <w:p>
      <w:pPr>
        <w:spacing w:line="640" w:lineRule="exact"/>
        <w:rPr>
          <w:rFonts w:hint="eastAsia" w:ascii="仿宋" w:hAnsi="仿宋" w:eastAsia="仿宋" w:cs="仿宋"/>
          <w:color w:val="auto"/>
          <w:sz w:val="32"/>
          <w:szCs w:val="32"/>
        </w:rPr>
      </w:pPr>
    </w:p>
    <w:p>
      <w:pPr>
        <w:spacing w:line="640" w:lineRule="exact"/>
        <w:rPr>
          <w:rFonts w:hint="eastAsia" w:ascii="仿宋" w:hAnsi="仿宋" w:eastAsia="仿宋" w:cs="仿宋"/>
          <w:color w:val="auto"/>
          <w:sz w:val="32"/>
          <w:szCs w:val="32"/>
        </w:rPr>
      </w:pPr>
    </w:p>
    <w:p>
      <w:pPr>
        <w:spacing w:line="640" w:lineRule="exact"/>
        <w:rPr>
          <w:rFonts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黑体" w:hAnsi="黑体" w:eastAsia="黑体" w:cs="黑体"/>
          <w:color w:val="auto"/>
          <w:szCs w:val="32"/>
        </w:rPr>
        <w:t>附件</w:t>
      </w:r>
      <w:r>
        <w:rPr>
          <w:rFonts w:hint="eastAsia" w:ascii="黑体" w:hAnsi="黑体" w:eastAsia="黑体" w:cs="黑体"/>
          <w:color w:val="auto"/>
          <w:szCs w:val="32"/>
          <w:lang w:val="en-US" w:eastAsia="zh-CN"/>
        </w:rPr>
        <w:t>3</w:t>
      </w:r>
    </w:p>
    <w:p>
      <w:pPr>
        <w:tabs>
          <w:tab w:val="left" w:pos="1701"/>
        </w:tabs>
        <w:spacing w:line="580" w:lineRule="exact"/>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 xml:space="preserve">测绘行政执法检查全过程记录文书(一)  </w:t>
      </w:r>
    </w:p>
    <w:p>
      <w:pPr>
        <w:tabs>
          <w:tab w:val="left" w:pos="1701"/>
        </w:tabs>
        <w:spacing w:line="240" w:lineRule="exact"/>
        <w:rPr>
          <w:rFonts w:ascii="仿宋" w:hAnsi="仿宋" w:eastAsia="仿宋" w:cs="仿宋"/>
          <w:color w:val="auto"/>
          <w:szCs w:val="32"/>
        </w:rPr>
      </w:pPr>
    </w:p>
    <w:p>
      <w:pPr>
        <w:pStyle w:val="8"/>
        <w:widowControl/>
        <w:spacing w:before="0" w:beforeAutospacing="0" w:after="0" w:afterAutospacing="0" w:line="300" w:lineRule="atLeast"/>
        <w:ind w:firstLine="2168" w:firstLineChars="600"/>
        <w:jc w:val="both"/>
        <w:rPr>
          <w:rFonts w:ascii="宋体" w:hAnsi="宋体" w:eastAsia="宋体" w:cs="宋体"/>
          <w:b w:val="0"/>
          <w:bCs w:val="0"/>
          <w:color w:val="auto"/>
          <w:sz w:val="44"/>
          <w:szCs w:val="44"/>
        </w:rPr>
      </w:pPr>
      <w:r>
        <w:rPr>
          <w:rFonts w:hint="eastAsia" w:ascii="宋体" w:hAnsi="宋体" w:eastAsia="宋体" w:cs="宋体"/>
          <w:b/>
          <w:bCs/>
          <w:color w:val="auto"/>
          <w:sz w:val="36"/>
          <w:szCs w:val="36"/>
        </w:rPr>
        <w:t>测绘行政执法检查通知书</w:t>
      </w:r>
    </w:p>
    <w:p>
      <w:pPr>
        <w:pStyle w:val="8"/>
        <w:widowControl/>
        <w:spacing w:before="0" w:beforeAutospacing="0" w:after="0" w:afterAutospacing="0" w:line="360" w:lineRule="auto"/>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pStyle w:val="8"/>
        <w:widowControl/>
        <w:spacing w:before="0" w:beforeAutospacing="0" w:after="0" w:afterAutospacing="0"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根据《中华人民共和国测绘法》、《中华人民共和国保守国家秘密法》《辽宁省测绘条例》、《测绘资质管理规定》、202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省厅</w:t>
      </w:r>
      <w:r>
        <w:rPr>
          <w:rFonts w:hint="eastAsia" w:ascii="仿宋_GB2312" w:hAnsi="仿宋_GB2312" w:eastAsia="仿宋_GB2312" w:cs="仿宋_GB2312"/>
          <w:color w:val="auto"/>
          <w:sz w:val="32"/>
          <w:szCs w:val="32"/>
        </w:rPr>
        <w:t>测绘涉企执法检查工作安排</w:t>
      </w:r>
      <w:r>
        <w:rPr>
          <w:rFonts w:hint="eastAsia" w:ascii="仿宋_GB2312" w:hAnsi="仿宋_GB2312" w:eastAsia="仿宋_GB2312" w:cs="仿宋_GB2312"/>
          <w:color w:val="auto"/>
          <w:sz w:val="32"/>
          <w:szCs w:val="32"/>
          <w:lang w:val="en-US" w:eastAsia="zh-CN"/>
        </w:rPr>
        <w:t>和《2023年本溪市测绘行政执法检查工作方案》</w:t>
      </w:r>
      <w:r>
        <w:rPr>
          <w:rFonts w:hint="eastAsia" w:ascii="仿宋_GB2312" w:hAnsi="仿宋_GB2312" w:eastAsia="仿宋_GB2312" w:cs="仿宋_GB2312"/>
          <w:color w:val="auto"/>
          <w:sz w:val="32"/>
          <w:szCs w:val="32"/>
        </w:rPr>
        <w:t>，现决定于202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日前往你单位进行测绘行政执法检查。</w:t>
      </w:r>
    </w:p>
    <w:p>
      <w:pPr>
        <w:pStyle w:val="8"/>
        <w:widowControl/>
        <w:spacing w:before="0" w:beforeAutospacing="0" w:after="0" w:afterAutospacing="0"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检查组由</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组成。请你单位知悉后，做好迎检准备并给予配合。</w:t>
      </w:r>
    </w:p>
    <w:p>
      <w:pPr>
        <w:pStyle w:val="8"/>
        <w:widowControl/>
        <w:spacing w:before="0" w:beforeAutospacing="0" w:after="0" w:afterAutospacing="0"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特此通知 。</w:t>
      </w:r>
    </w:p>
    <w:p>
      <w:pPr>
        <w:pStyle w:val="8"/>
        <w:widowControl/>
        <w:spacing w:before="0" w:beforeAutospacing="0" w:after="0" w:afterAutospacing="0" w:line="360" w:lineRule="auto"/>
        <w:rPr>
          <w:rFonts w:hint="eastAsia" w:ascii="仿宋_GB2312" w:hAnsi="仿宋_GB2312" w:eastAsia="仿宋_GB2312" w:cs="仿宋_GB2312"/>
          <w:color w:val="auto"/>
          <w:sz w:val="32"/>
          <w:szCs w:val="32"/>
        </w:rPr>
      </w:pPr>
    </w:p>
    <w:p>
      <w:pPr>
        <w:pStyle w:val="8"/>
        <w:widowControl/>
        <w:spacing w:before="0" w:beforeAutospacing="0" w:after="0" w:afterAutospacing="0" w:line="300" w:lineRule="atLeast"/>
        <w:ind w:left="5440" w:leftChars="1500" w:hanging="640" w:hanging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本溪市自然资源局</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年  月  日</w:t>
      </w:r>
    </w:p>
    <w:p>
      <w:pPr>
        <w:pStyle w:val="8"/>
        <w:widowControl/>
        <w:spacing w:before="0" w:beforeAutospacing="0" w:after="0" w:afterAutospacing="0" w:line="300" w:lineRule="atLeas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pStyle w:val="8"/>
        <w:widowControl/>
        <w:spacing w:before="0" w:beforeAutospacing="0" w:after="0" w:afterAutospacing="0" w:line="300" w:lineRule="atLeas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签 收 人： </w:t>
      </w:r>
    </w:p>
    <w:p>
      <w:pPr>
        <w:pStyle w:val="8"/>
        <w:widowControl/>
        <w:spacing w:before="0" w:beforeAutospacing="0" w:after="0" w:afterAutospacing="0" w:line="300" w:lineRule="atLeas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年  月  日</w:t>
      </w:r>
    </w:p>
    <w:p>
      <w:pPr>
        <w:pStyle w:val="8"/>
        <w:widowControl/>
        <w:spacing w:before="0" w:beforeAutospacing="0" w:after="0" w:afterAutospacing="0" w:line="300" w:lineRule="atLeas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pStyle w:val="8"/>
        <w:widowControl/>
        <w:spacing w:before="0" w:beforeAutospacing="0" w:after="0" w:afterAutospacing="0" w:line="300" w:lineRule="atLeas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（本文书一式两份）</w:t>
      </w:r>
    </w:p>
    <w:p>
      <w:pPr>
        <w:pStyle w:val="8"/>
        <w:widowControl/>
        <w:spacing w:before="0" w:beforeAutospacing="0" w:after="0" w:afterAutospacing="0" w:line="300" w:lineRule="atLeast"/>
        <w:jc w:val="both"/>
        <w:rPr>
          <w:rFonts w:hint="eastAsia" w:ascii="仿宋_GB2312" w:hAnsi="仿宋_GB2312" w:eastAsia="仿宋_GB2312" w:cs="仿宋_GB2312"/>
          <w:color w:val="auto"/>
          <w:sz w:val="32"/>
          <w:szCs w:val="32"/>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both"/>
        <w:rPr>
          <w:rFonts w:hint="eastAsia" w:ascii="仿宋_GB2312" w:hAnsi="仿宋_GB2312" w:eastAsia="仿宋_GB2312" w:cs="仿宋_GB2312"/>
          <w:i w:val="0"/>
          <w:iCs w:val="0"/>
          <w:caps w:val="0"/>
          <w:color w:val="00B050"/>
          <w:spacing w:val="0"/>
          <w:sz w:val="32"/>
          <w:szCs w:val="32"/>
          <w:shd w:val="clear" w:color="auto" w:fill="auto"/>
        </w:rPr>
      </w:pPr>
    </w:p>
    <w:p>
      <w:pPr>
        <w:pStyle w:val="8"/>
        <w:widowControl/>
        <w:spacing w:before="0" w:beforeAutospacing="0" w:after="0" w:afterAutospacing="0" w:line="300" w:lineRule="atLeas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测绘行政执法检查全过程记录文书（</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w:t>
      </w:r>
    </w:p>
    <w:p>
      <w:pPr>
        <w:jc w:val="center"/>
        <w:rPr>
          <w:rFonts w:ascii="宋体" w:hAnsi="宋体" w:eastAsia="宋体" w:cs="宋体"/>
          <w:color w:val="auto"/>
          <w:sz w:val="36"/>
          <w:szCs w:val="36"/>
        </w:rPr>
      </w:pPr>
      <w:r>
        <w:rPr>
          <w:rFonts w:hint="eastAsia" w:ascii="宋体" w:hAnsi="宋体" w:eastAsia="宋体" w:cs="宋体"/>
          <w:b/>
          <w:bCs/>
          <w:color w:val="auto"/>
          <w:sz w:val="36"/>
          <w:szCs w:val="36"/>
        </w:rPr>
        <w:t>测绘资质巡查现场考核记录表</w:t>
      </w:r>
    </w:p>
    <w:p>
      <w:pPr>
        <w:spacing w:line="200" w:lineRule="exact"/>
        <w:rPr>
          <w:rFonts w:ascii="宋体" w:hAnsi="宋体" w:eastAsia="宋体" w:cs="宋体"/>
          <w:color w:val="auto"/>
          <w:sz w:val="44"/>
          <w:szCs w:val="44"/>
        </w:rPr>
      </w:pPr>
    </w:p>
    <w:tbl>
      <w:tblPr>
        <w:tblStyle w:val="9"/>
        <w:tblW w:w="87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1"/>
        <w:gridCol w:w="1212"/>
        <w:gridCol w:w="846"/>
        <w:gridCol w:w="824"/>
        <w:gridCol w:w="1360"/>
        <w:gridCol w:w="250"/>
        <w:gridCol w:w="36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182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rPr>
              <w:t>单位名称</w:t>
            </w:r>
          </w:p>
        </w:tc>
        <w:tc>
          <w:tcPr>
            <w:tcW w:w="6922"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182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rPr>
              <w:t>资质等级</w:t>
            </w:r>
          </w:p>
        </w:tc>
        <w:tc>
          <w:tcPr>
            <w:tcW w:w="167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color w:val="auto"/>
                <w:kern w:val="0"/>
                <w:sz w:val="24"/>
                <w:szCs w:val="24"/>
              </w:rPr>
            </w:pPr>
          </w:p>
        </w:tc>
        <w:tc>
          <w:tcPr>
            <w:tcW w:w="1610"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b/>
                <w:color w:val="auto"/>
                <w:kern w:val="0"/>
                <w:sz w:val="24"/>
                <w:szCs w:val="24"/>
                <w:lang w:eastAsia="zh-CN"/>
              </w:rPr>
            </w:pPr>
            <w:r>
              <w:rPr>
                <w:rFonts w:hint="eastAsia" w:ascii="仿宋_GB2312" w:hAnsi="仿宋_GB2312" w:eastAsia="仿宋_GB2312" w:cs="仿宋_GB2312"/>
                <w:b/>
                <w:color w:val="auto"/>
                <w:kern w:val="0"/>
                <w:sz w:val="24"/>
                <w:szCs w:val="24"/>
                <w:lang w:val="en-US" w:eastAsia="zh-CN"/>
              </w:rPr>
              <w:t>通讯地址</w:t>
            </w:r>
          </w:p>
        </w:tc>
        <w:tc>
          <w:tcPr>
            <w:tcW w:w="3642"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b/>
                <w:color w:val="auto"/>
                <w:kern w:val="0"/>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jc w:val="center"/>
        </w:trPr>
        <w:tc>
          <w:tcPr>
            <w:tcW w:w="8745" w:type="dxa"/>
            <w:gridSpan w:val="7"/>
            <w:tcBorders>
              <w:top w:val="nil"/>
              <w:left w:val="single" w:color="auto" w:sz="4" w:space="0"/>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rPr>
              <w:t>测绘资质符合情况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1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rPr>
              <w:t>序号</w:t>
            </w:r>
          </w:p>
        </w:tc>
        <w:tc>
          <w:tcPr>
            <w:tcW w:w="2058" w:type="dxa"/>
            <w:gridSpan w:val="2"/>
            <w:tcBorders>
              <w:top w:val="nil"/>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rPr>
              <w:t>检查内容</w:t>
            </w:r>
          </w:p>
        </w:tc>
        <w:tc>
          <w:tcPr>
            <w:tcW w:w="2184"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rPr>
              <w:t>检查方法</w:t>
            </w:r>
            <w:r>
              <w:rPr>
                <w:rFonts w:hint="eastAsia" w:ascii="仿宋_GB2312" w:hAnsi="仿宋_GB2312" w:eastAsia="仿宋_GB2312" w:cs="仿宋_GB2312"/>
                <w:b/>
                <w:color w:val="auto"/>
                <w:kern w:val="0"/>
                <w:sz w:val="24"/>
                <w:szCs w:val="24"/>
                <w:lang w:val="en-US" w:eastAsia="zh-CN"/>
              </w:rPr>
              <w:t xml:space="preserve"> </w:t>
            </w:r>
          </w:p>
        </w:tc>
        <w:tc>
          <w:tcPr>
            <w:tcW w:w="389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rPr>
              <w:t>检查情况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611" w:type="dxa"/>
            <w:tcBorders>
              <w:top w:val="nil"/>
              <w:left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2058"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法人资格</w:t>
            </w:r>
          </w:p>
        </w:tc>
        <w:tc>
          <w:tcPr>
            <w:tcW w:w="2184" w:type="dxa"/>
            <w:gridSpan w:val="2"/>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核查营业执照、法人</w:t>
            </w:r>
            <w:r>
              <w:rPr>
                <w:rFonts w:hint="eastAsia" w:ascii="仿宋_GB2312" w:hAnsi="仿宋_GB2312" w:eastAsia="仿宋_GB2312" w:cs="仿宋_GB2312"/>
                <w:color w:val="auto"/>
                <w:kern w:val="0"/>
                <w:sz w:val="22"/>
                <w:szCs w:val="22"/>
                <w:lang w:eastAsia="zh-CN"/>
              </w:rPr>
              <w:t>代表</w:t>
            </w:r>
            <w:r>
              <w:rPr>
                <w:rFonts w:hint="eastAsia" w:ascii="仿宋_GB2312" w:hAnsi="仿宋_GB2312" w:eastAsia="仿宋_GB2312" w:cs="仿宋_GB2312"/>
                <w:color w:val="auto"/>
                <w:kern w:val="0"/>
                <w:sz w:val="22"/>
                <w:szCs w:val="22"/>
              </w:rPr>
              <w:t>证书</w:t>
            </w:r>
            <w:r>
              <w:rPr>
                <w:rFonts w:hint="eastAsia" w:ascii="仿宋_GB2312" w:hAnsi="仿宋_GB2312" w:eastAsia="仿宋_GB2312" w:cs="仿宋_GB2312"/>
                <w:color w:val="auto"/>
                <w:kern w:val="0"/>
                <w:sz w:val="22"/>
                <w:szCs w:val="22"/>
                <w:lang w:eastAsia="zh-CN"/>
              </w:rPr>
              <w:t>原件</w:t>
            </w:r>
          </w:p>
        </w:tc>
        <w:tc>
          <w:tcPr>
            <w:tcW w:w="3892" w:type="dxa"/>
            <w:gridSpan w:val="2"/>
            <w:tcBorders>
              <w:top w:val="single" w:color="auto" w:sz="4" w:space="0"/>
              <w:left w:val="nil"/>
              <w:bottom w:val="single" w:color="auto" w:sz="4" w:space="0"/>
              <w:right w:val="single" w:color="000000" w:sz="4" w:space="0"/>
            </w:tcBorders>
            <w:noWrap w:val="0"/>
            <w:vAlign w:val="center"/>
          </w:tcPr>
          <w:p>
            <w:pPr>
              <w:widowControl/>
              <w:jc w:val="center"/>
              <w:rPr>
                <w:rFonts w:ascii="仿宋" w:hAnsi="仿宋" w:eastAsia="仿宋" w:cs="仿宋"/>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jc w:val="center"/>
        </w:trPr>
        <w:tc>
          <w:tcPr>
            <w:tcW w:w="611"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2058"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both"/>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lang w:eastAsia="zh-CN"/>
              </w:rPr>
              <w:t>专业技术人员</w:t>
            </w:r>
            <w:r>
              <w:rPr>
                <w:rFonts w:hint="eastAsia" w:ascii="仿宋_GB2312" w:hAnsi="仿宋_GB2312" w:eastAsia="仿宋_GB2312" w:cs="仿宋_GB2312"/>
                <w:color w:val="auto"/>
                <w:kern w:val="0"/>
                <w:sz w:val="22"/>
                <w:szCs w:val="22"/>
              </w:rPr>
              <w:t>身份证、职称证、毕业证、劳动合同、社保</w:t>
            </w:r>
            <w:r>
              <w:rPr>
                <w:rFonts w:hint="eastAsia" w:ascii="仿宋_GB2312" w:hAnsi="仿宋_GB2312" w:eastAsia="仿宋_GB2312" w:cs="仿宋_GB2312"/>
                <w:color w:val="auto"/>
                <w:kern w:val="0"/>
                <w:sz w:val="22"/>
                <w:szCs w:val="22"/>
                <w:lang w:eastAsia="zh-CN"/>
              </w:rPr>
              <w:t>缴纳</w:t>
            </w:r>
            <w:r>
              <w:rPr>
                <w:rFonts w:hint="eastAsia" w:ascii="仿宋_GB2312" w:hAnsi="仿宋_GB2312" w:eastAsia="仿宋_GB2312" w:cs="仿宋_GB2312"/>
                <w:color w:val="auto"/>
                <w:kern w:val="0"/>
                <w:sz w:val="22"/>
                <w:szCs w:val="22"/>
              </w:rPr>
              <w:t>等</w:t>
            </w:r>
          </w:p>
        </w:tc>
        <w:tc>
          <w:tcPr>
            <w:tcW w:w="21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对照资质系统信息</w:t>
            </w:r>
            <w:r>
              <w:rPr>
                <w:rFonts w:hint="eastAsia" w:ascii="仿宋_GB2312" w:hAnsi="仿宋_GB2312" w:eastAsia="仿宋_GB2312" w:cs="仿宋_GB2312"/>
                <w:color w:val="auto"/>
                <w:kern w:val="0"/>
                <w:sz w:val="22"/>
                <w:szCs w:val="22"/>
                <w:lang w:eastAsia="zh-CN"/>
              </w:rPr>
              <w:t>逐一核查</w:t>
            </w:r>
          </w:p>
        </w:tc>
        <w:tc>
          <w:tcPr>
            <w:tcW w:w="3892" w:type="dxa"/>
            <w:gridSpan w:val="2"/>
            <w:tcBorders>
              <w:top w:val="single" w:color="auto" w:sz="4" w:space="0"/>
              <w:left w:val="single" w:color="auto" w:sz="4" w:space="0"/>
              <w:right w:val="single" w:color="auto" w:sz="4" w:space="0"/>
            </w:tcBorders>
            <w:noWrap w:val="0"/>
            <w:vAlign w:val="center"/>
          </w:tcPr>
          <w:p>
            <w:pPr>
              <w:spacing w:line="200" w:lineRule="exact"/>
              <w:jc w:val="center"/>
              <w:rPr>
                <w:rFonts w:ascii="仿宋" w:hAnsi="仿宋" w:eastAsia="仿宋" w:cs="仿宋"/>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611" w:type="dxa"/>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仪器设备</w:t>
            </w:r>
            <w:r>
              <w:rPr>
                <w:rFonts w:hint="eastAsia" w:ascii="仿宋_GB2312" w:hAnsi="仿宋_GB2312" w:eastAsia="仿宋_GB2312" w:cs="仿宋_GB2312"/>
                <w:color w:val="auto"/>
                <w:kern w:val="0"/>
                <w:sz w:val="22"/>
                <w:szCs w:val="22"/>
                <w:lang w:eastAsia="zh-CN"/>
              </w:rPr>
              <w:t>及</w:t>
            </w:r>
          </w:p>
          <w:p>
            <w:pPr>
              <w:widowControl/>
              <w:spacing w:line="28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发票、调拨单等所有权证明材料</w:t>
            </w:r>
          </w:p>
        </w:tc>
        <w:tc>
          <w:tcPr>
            <w:tcW w:w="218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对照资质系统信息，核对设备</w:t>
            </w:r>
            <w:r>
              <w:rPr>
                <w:rFonts w:hint="eastAsia" w:ascii="仿宋_GB2312" w:hAnsi="仿宋_GB2312" w:eastAsia="仿宋_GB2312" w:cs="仿宋_GB2312"/>
                <w:color w:val="auto"/>
                <w:kern w:val="0"/>
                <w:sz w:val="22"/>
                <w:szCs w:val="22"/>
                <w:lang w:eastAsia="zh-CN"/>
              </w:rPr>
              <w:t>及</w:t>
            </w:r>
            <w:r>
              <w:rPr>
                <w:rFonts w:hint="eastAsia" w:ascii="仿宋_GB2312" w:hAnsi="仿宋_GB2312" w:eastAsia="仿宋_GB2312" w:cs="仿宋_GB2312"/>
                <w:color w:val="auto"/>
                <w:kern w:val="0"/>
                <w:sz w:val="22"/>
                <w:szCs w:val="22"/>
              </w:rPr>
              <w:t>发票</w:t>
            </w:r>
          </w:p>
        </w:tc>
        <w:tc>
          <w:tcPr>
            <w:tcW w:w="3892" w:type="dxa"/>
            <w:gridSpan w:val="2"/>
            <w:tcBorders>
              <w:top w:val="single" w:color="auto" w:sz="4" w:space="0"/>
              <w:left w:val="nil"/>
              <w:right w:val="single" w:color="auto" w:sz="4" w:space="0"/>
            </w:tcBorders>
            <w:noWrap w:val="0"/>
            <w:vAlign w:val="center"/>
          </w:tcPr>
          <w:p>
            <w:pPr>
              <w:widowControl/>
              <w:jc w:val="center"/>
              <w:rPr>
                <w:rFonts w:ascii="仿宋" w:hAnsi="仿宋" w:eastAsia="仿宋" w:cs="仿宋"/>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61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eastAsia="仿宋_GB2312" w:cs="仿宋_GB2312"/>
                <w:color w:val="auto"/>
                <w:kern w:val="0"/>
                <w:sz w:val="22"/>
                <w:szCs w:val="22"/>
                <w:lang w:eastAsia="zh-CN"/>
              </w:rPr>
            </w:pPr>
            <w:r>
              <w:rPr>
                <w:rFonts w:hint="eastAsia" w:ascii="仿宋_GB2312" w:hAnsi="仿宋_GB2312" w:eastAsia="仿宋_GB2312" w:cs="仿宋_GB2312"/>
                <w:color w:val="auto"/>
                <w:kern w:val="0"/>
                <w:sz w:val="22"/>
                <w:szCs w:val="22"/>
              </w:rPr>
              <w:t>测绘</w:t>
            </w:r>
            <w:r>
              <w:rPr>
                <w:rFonts w:hint="eastAsia" w:ascii="仿宋_GB2312" w:hAnsi="仿宋_GB2312" w:eastAsia="仿宋_GB2312" w:cs="仿宋_GB2312"/>
                <w:color w:val="auto"/>
                <w:kern w:val="0"/>
                <w:sz w:val="22"/>
                <w:szCs w:val="22"/>
                <w:lang w:eastAsia="zh-CN"/>
              </w:rPr>
              <w:t>技术和</w:t>
            </w:r>
            <w:r>
              <w:rPr>
                <w:rFonts w:hint="eastAsia" w:ascii="仿宋_GB2312" w:hAnsi="仿宋_GB2312" w:eastAsia="仿宋_GB2312" w:cs="仿宋_GB2312"/>
                <w:color w:val="auto"/>
                <w:kern w:val="0"/>
                <w:sz w:val="22"/>
                <w:szCs w:val="22"/>
              </w:rPr>
              <w:t>质量</w:t>
            </w:r>
            <w:r>
              <w:rPr>
                <w:rFonts w:hint="eastAsia" w:ascii="仿宋_GB2312" w:hAnsi="仿宋_GB2312" w:eastAsia="仿宋_GB2312" w:cs="仿宋_GB2312"/>
                <w:color w:val="auto"/>
                <w:kern w:val="0"/>
                <w:sz w:val="22"/>
                <w:szCs w:val="22"/>
                <w:lang w:eastAsia="zh-CN"/>
              </w:rPr>
              <w:t>保证</w:t>
            </w:r>
            <w:r>
              <w:rPr>
                <w:rFonts w:hint="eastAsia" w:ascii="仿宋_GB2312" w:hAnsi="仿宋_GB2312" w:eastAsia="仿宋_GB2312" w:cs="仿宋_GB2312"/>
                <w:color w:val="auto"/>
                <w:kern w:val="0"/>
                <w:sz w:val="22"/>
                <w:szCs w:val="22"/>
              </w:rPr>
              <w:t>体系</w:t>
            </w:r>
            <w:r>
              <w:rPr>
                <w:rFonts w:hint="eastAsia" w:ascii="仿宋_GB2312" w:hAnsi="仿宋_GB2312" w:eastAsia="仿宋_GB2312" w:cs="仿宋_GB2312"/>
                <w:color w:val="auto"/>
                <w:kern w:val="0"/>
                <w:sz w:val="22"/>
                <w:szCs w:val="22"/>
                <w:lang w:eastAsia="zh-CN"/>
              </w:rPr>
              <w:t>、安全档案管理制度</w:t>
            </w:r>
          </w:p>
        </w:tc>
        <w:tc>
          <w:tcPr>
            <w:tcW w:w="218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eastAsia="仿宋_GB2312" w:cs="仿宋_GB2312"/>
                <w:color w:val="auto"/>
                <w:kern w:val="0"/>
                <w:sz w:val="22"/>
                <w:szCs w:val="22"/>
                <w:lang w:eastAsia="zh-CN"/>
              </w:rPr>
            </w:pPr>
            <w:r>
              <w:rPr>
                <w:rFonts w:hint="eastAsia" w:ascii="仿宋_GB2312" w:hAnsi="仿宋_GB2312" w:eastAsia="仿宋_GB2312" w:cs="仿宋_GB2312"/>
                <w:color w:val="auto"/>
                <w:kern w:val="0"/>
                <w:sz w:val="22"/>
                <w:szCs w:val="22"/>
              </w:rPr>
              <w:t>查看</w:t>
            </w:r>
            <w:r>
              <w:rPr>
                <w:rFonts w:hint="eastAsia" w:ascii="仿宋_GB2312" w:hAnsi="仿宋_GB2312" w:eastAsia="仿宋_GB2312" w:cs="仿宋_GB2312"/>
                <w:color w:val="auto"/>
                <w:kern w:val="0"/>
                <w:sz w:val="22"/>
                <w:szCs w:val="22"/>
                <w:lang w:eastAsia="zh-CN"/>
              </w:rPr>
              <w:t>制度建立及运行资料</w:t>
            </w:r>
          </w:p>
        </w:tc>
        <w:tc>
          <w:tcPr>
            <w:tcW w:w="38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874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color w:val="auto"/>
                <w:kern w:val="0"/>
                <w:sz w:val="24"/>
                <w:szCs w:val="24"/>
              </w:rPr>
            </w:pPr>
            <w:r>
              <w:rPr>
                <w:rFonts w:hint="eastAsia" w:ascii="仿宋_GB2312" w:hAnsi="仿宋_GB2312" w:eastAsia="仿宋_GB2312" w:cs="仿宋_GB2312"/>
                <w:b/>
                <w:bCs/>
                <w:color w:val="auto"/>
                <w:sz w:val="24"/>
                <w:szCs w:val="24"/>
              </w:rPr>
              <w:t>依法从事测绘活动情况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5</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sz w:val="24"/>
                <w:szCs w:val="24"/>
              </w:rPr>
              <w:t>承担的测绘项目</w:t>
            </w:r>
            <w:r>
              <w:rPr>
                <w:rFonts w:hint="eastAsia" w:ascii="仿宋_GB2312" w:hAnsi="仿宋_GB2312" w:eastAsia="仿宋_GB2312" w:cs="仿宋_GB2312"/>
                <w:color w:val="auto"/>
                <w:kern w:val="0"/>
                <w:sz w:val="22"/>
                <w:szCs w:val="22"/>
                <w:lang w:val="en-US" w:eastAsia="zh-CN"/>
              </w:rPr>
              <w:t>与资质等级许可范围一致性情况</w:t>
            </w:r>
          </w:p>
        </w:tc>
        <w:tc>
          <w:tcPr>
            <w:tcW w:w="2184"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pacing w:before="0" w:beforeAutospacing="0" w:after="0" w:afterAutospacing="0" w:line="360" w:lineRule="exact"/>
              <w:ind w:firstLine="240" w:firstLineChars="100"/>
              <w:jc w:val="both"/>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sz w:val="24"/>
                <w:szCs w:val="24"/>
              </w:rPr>
              <w:t>查阅合同</w:t>
            </w:r>
          </w:p>
        </w:tc>
        <w:tc>
          <w:tcPr>
            <w:tcW w:w="38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color w:val="auto"/>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val="en-US" w:eastAsia="zh-CN"/>
              </w:rPr>
              <w:t>6</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kern w:val="0"/>
                <w:sz w:val="22"/>
                <w:szCs w:val="22"/>
                <w:lang w:val="en-US" w:eastAsia="zh-CN"/>
              </w:rPr>
              <w:t>项目转让及分包情况</w:t>
            </w:r>
          </w:p>
        </w:tc>
        <w:tc>
          <w:tcPr>
            <w:tcW w:w="2184" w:type="dxa"/>
            <w:gridSpan w:val="2"/>
            <w:tcBorders>
              <w:top w:val="single" w:color="auto" w:sz="4" w:space="0"/>
              <w:left w:val="single" w:color="auto" w:sz="4" w:space="0"/>
              <w:bottom w:val="single" w:color="auto" w:sz="4" w:space="0"/>
              <w:right w:val="single" w:color="auto" w:sz="4" w:space="0"/>
            </w:tcBorders>
            <w:noWrap w:val="0"/>
            <w:vAlign w:val="center"/>
          </w:tcPr>
          <w:p>
            <w:pPr>
              <w:pStyle w:val="8"/>
              <w:widowControl/>
              <w:spacing w:before="0" w:beforeAutospacing="0" w:after="0" w:afterAutospacing="0" w:line="360" w:lineRule="exact"/>
              <w:ind w:firstLine="240" w:firstLineChars="100"/>
              <w:jc w:val="both"/>
              <w:rPr>
                <w:rFonts w:hint="eastAsia" w:ascii="仿宋_GB2312" w:hAnsi="仿宋_GB2312" w:eastAsia="仿宋_GB2312" w:cs="仿宋_GB2312"/>
                <w:color w:val="auto"/>
                <w:kern w:val="0"/>
                <w:sz w:val="22"/>
                <w:szCs w:val="22"/>
                <w:lang w:val="en-US" w:eastAsia="zh-CN" w:bidi="ar-SA"/>
              </w:rPr>
            </w:pPr>
            <w:r>
              <w:rPr>
                <w:rFonts w:hint="eastAsia" w:ascii="仿宋_GB2312" w:hAnsi="仿宋_GB2312" w:eastAsia="仿宋_GB2312" w:cs="仿宋_GB2312"/>
                <w:color w:val="auto"/>
                <w:sz w:val="24"/>
                <w:szCs w:val="24"/>
              </w:rPr>
              <w:t>查阅</w:t>
            </w:r>
            <w:r>
              <w:rPr>
                <w:rFonts w:hint="eastAsia" w:ascii="仿宋_GB2312" w:hAnsi="仿宋_GB2312" w:eastAsia="仿宋_GB2312" w:cs="仿宋_GB2312"/>
                <w:color w:val="auto"/>
                <w:sz w:val="24"/>
                <w:szCs w:val="24"/>
                <w:lang w:eastAsia="zh-CN"/>
              </w:rPr>
              <w:t>合同</w:t>
            </w:r>
          </w:p>
        </w:tc>
        <w:tc>
          <w:tcPr>
            <w:tcW w:w="38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color w:val="auto"/>
                <w:kern w:val="0"/>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7</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sz w:val="24"/>
                <w:szCs w:val="24"/>
              </w:rPr>
              <w:t>外业技术人员按要求办理测绘作业证</w:t>
            </w:r>
            <w:r>
              <w:rPr>
                <w:rFonts w:hint="eastAsia" w:ascii="仿宋_GB2312" w:hAnsi="仿宋_GB2312" w:eastAsia="仿宋_GB2312" w:cs="仿宋_GB2312"/>
                <w:color w:val="auto"/>
                <w:sz w:val="24"/>
                <w:szCs w:val="24"/>
              </w:rPr>
              <w:tab/>
            </w:r>
          </w:p>
        </w:tc>
        <w:tc>
          <w:tcPr>
            <w:tcW w:w="218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sz w:val="24"/>
                <w:szCs w:val="24"/>
                <w:lang w:eastAsia="zh-CN"/>
              </w:rPr>
              <w:t>查阅测绘作业证</w:t>
            </w:r>
          </w:p>
        </w:tc>
        <w:tc>
          <w:tcPr>
            <w:tcW w:w="38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61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8</w:t>
            </w:r>
          </w:p>
        </w:tc>
        <w:tc>
          <w:tcPr>
            <w:tcW w:w="2058"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lang w:val="en-US" w:eastAsia="zh-CN"/>
              </w:rPr>
              <w:t>测绘项目备案、成果汇交情况</w:t>
            </w:r>
          </w:p>
        </w:tc>
        <w:tc>
          <w:tcPr>
            <w:tcW w:w="2184"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eastAsia="仿宋_GB2312" w:cs="仿宋_GB2312"/>
                <w:color w:val="auto"/>
                <w:kern w:val="0"/>
                <w:sz w:val="22"/>
                <w:szCs w:val="22"/>
                <w:lang w:eastAsia="zh-CN"/>
              </w:rPr>
            </w:pPr>
            <w:r>
              <w:rPr>
                <w:rFonts w:hint="eastAsia" w:ascii="仿宋_GB2312" w:hAnsi="仿宋_GB2312" w:eastAsia="仿宋_GB2312" w:cs="仿宋_GB2312"/>
                <w:color w:val="auto"/>
                <w:kern w:val="0"/>
                <w:sz w:val="22"/>
                <w:szCs w:val="22"/>
                <w:lang w:eastAsia="zh-CN"/>
              </w:rPr>
              <w:t>根据项目合同，检查是否履行法定义务</w:t>
            </w:r>
          </w:p>
        </w:tc>
        <w:tc>
          <w:tcPr>
            <w:tcW w:w="389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jc w:val="center"/>
        </w:trPr>
        <w:tc>
          <w:tcPr>
            <w:tcW w:w="266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检查结论</w:t>
            </w:r>
          </w:p>
        </w:tc>
        <w:tc>
          <w:tcPr>
            <w:tcW w:w="607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266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受检单位负责人签字</w:t>
            </w:r>
          </w:p>
        </w:tc>
        <w:tc>
          <w:tcPr>
            <w:tcW w:w="6076" w:type="dxa"/>
            <w:gridSpan w:val="4"/>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 xml:space="preserve">                                </w:t>
            </w:r>
          </w:p>
          <w:p>
            <w:pPr>
              <w:ind w:firstLine="3600" w:firstLineChars="1500"/>
              <w:jc w:val="both"/>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jc w:val="center"/>
        </w:trPr>
        <w:tc>
          <w:tcPr>
            <w:tcW w:w="2669"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检查组人员</w:t>
            </w:r>
          </w:p>
          <w:p>
            <w:pPr>
              <w:spacing w:line="280" w:lineRule="exact"/>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签字</w:t>
            </w:r>
          </w:p>
        </w:tc>
        <w:tc>
          <w:tcPr>
            <w:tcW w:w="607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lang w:val="en-US" w:eastAsia="zh-CN"/>
              </w:rPr>
            </w:pPr>
          </w:p>
          <w:p>
            <w:pPr>
              <w:jc w:val="center"/>
              <w:rPr>
                <w:rFonts w:hint="eastAsia" w:ascii="仿宋_GB2312" w:hAnsi="仿宋_GB2312" w:eastAsia="仿宋_GB2312" w:cs="仿宋_GB2312"/>
                <w:color w:val="auto"/>
                <w:kern w:val="0"/>
                <w:sz w:val="24"/>
                <w:szCs w:val="24"/>
                <w:lang w:val="en-US" w:eastAsia="zh-CN"/>
              </w:rPr>
            </w:pPr>
          </w:p>
          <w:p>
            <w:pPr>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 xml:space="preserve">                       年  月  日</w:t>
            </w:r>
          </w:p>
        </w:tc>
      </w:tr>
    </w:tbl>
    <w:p>
      <w:pPr>
        <w:spacing w:before="100" w:beforeAutospacing="1" w:after="100" w:afterAutospacing="1" w:line="400" w:lineRule="exact"/>
        <w:jc w:val="left"/>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测绘行政执法检查全过程记录文书（</w:t>
      </w:r>
      <w:r>
        <w:rPr>
          <w:rFonts w:hint="eastAsia" w:ascii="仿宋_GB2312" w:hAnsi="仿宋_GB2312" w:eastAsia="仿宋_GB2312" w:cs="仿宋_GB2312"/>
          <w:color w:val="auto"/>
          <w:szCs w:val="32"/>
          <w:highlight w:val="none"/>
          <w:lang w:val="en-US" w:eastAsia="zh-CN"/>
        </w:rPr>
        <w:t>三</w:t>
      </w:r>
      <w:r>
        <w:rPr>
          <w:rFonts w:hint="eastAsia" w:ascii="仿宋_GB2312" w:hAnsi="仿宋_GB2312" w:eastAsia="仿宋_GB2312" w:cs="仿宋_GB2312"/>
          <w:color w:val="auto"/>
          <w:szCs w:val="32"/>
          <w:highlight w:val="none"/>
        </w:rPr>
        <w:t>）</w:t>
      </w:r>
    </w:p>
    <w:p>
      <w:pPr>
        <w:widowControl/>
        <w:spacing w:beforeLines="50"/>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地理信息</w:t>
      </w:r>
      <w:r>
        <w:rPr>
          <w:rFonts w:ascii="宋体" w:hAnsi="宋体" w:eastAsia="宋体" w:cs="宋体"/>
          <w:b/>
          <w:bCs/>
          <w:color w:val="auto"/>
          <w:sz w:val="36"/>
          <w:szCs w:val="36"/>
          <w:highlight w:val="none"/>
        </w:rPr>
        <w:t>安全保密</w:t>
      </w:r>
      <w:r>
        <w:rPr>
          <w:rFonts w:hint="eastAsia" w:ascii="宋体" w:hAnsi="宋体" w:eastAsia="宋体" w:cs="宋体"/>
          <w:b/>
          <w:bCs/>
          <w:color w:val="auto"/>
          <w:sz w:val="36"/>
          <w:szCs w:val="36"/>
          <w:highlight w:val="none"/>
          <w:lang w:val="en-US" w:eastAsia="zh-CN"/>
        </w:rPr>
        <w:t>行政执法</w:t>
      </w:r>
      <w:r>
        <w:rPr>
          <w:rFonts w:hint="eastAsia" w:ascii="宋体" w:hAnsi="宋体" w:eastAsia="宋体" w:cs="宋体"/>
          <w:b/>
          <w:bCs/>
          <w:color w:val="auto"/>
          <w:sz w:val="36"/>
          <w:szCs w:val="36"/>
          <w:highlight w:val="none"/>
        </w:rPr>
        <w:t>检查记录表</w:t>
      </w:r>
    </w:p>
    <w:p>
      <w:pPr>
        <w:widowControl/>
        <w:spacing w:beforeLines="50"/>
        <w:jc w:val="left"/>
        <w:rPr>
          <w:rFonts w:ascii="宋体" w:hAnsi="宋体" w:cs="宋体"/>
          <w:color w:val="auto"/>
          <w:kern w:val="0"/>
          <w:sz w:val="24"/>
          <w:highlight w:val="none"/>
        </w:rPr>
      </w:pPr>
      <w:r>
        <w:rPr>
          <w:rFonts w:hint="eastAsia" w:ascii="宋体" w:hAnsi="宋体" w:cs="宋体"/>
          <w:color w:val="auto"/>
          <w:kern w:val="0"/>
          <w:sz w:val="24"/>
          <w:highlight w:val="none"/>
        </w:rPr>
        <w:t>单位名称：                                       检查日期：</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695"/>
        <w:gridCol w:w="377"/>
        <w:gridCol w:w="2280"/>
        <w:gridCol w:w="2254"/>
        <w:gridCol w:w="425"/>
        <w:gridCol w:w="809"/>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528" w:type="dxa"/>
            <w:gridSpan w:val="3"/>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法人代表</w:t>
            </w:r>
          </w:p>
        </w:tc>
        <w:tc>
          <w:tcPr>
            <w:tcW w:w="2280" w:type="dxa"/>
            <w:noWrap w:val="0"/>
            <w:vAlign w:val="center"/>
          </w:tcPr>
          <w:p>
            <w:pPr>
              <w:widowControl/>
              <w:jc w:val="center"/>
              <w:rPr>
                <w:rFonts w:ascii="宋体" w:hAnsi="宋体" w:cs="宋体"/>
                <w:color w:val="auto"/>
                <w:kern w:val="0"/>
                <w:sz w:val="24"/>
                <w:highlight w:val="none"/>
              </w:rPr>
            </w:pPr>
          </w:p>
        </w:tc>
        <w:tc>
          <w:tcPr>
            <w:tcW w:w="225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统一社会信用代码</w:t>
            </w:r>
          </w:p>
        </w:tc>
        <w:tc>
          <w:tcPr>
            <w:tcW w:w="2460" w:type="dxa"/>
            <w:gridSpan w:val="3"/>
            <w:noWrap w:val="0"/>
            <w:vAlign w:val="center"/>
          </w:tcPr>
          <w:p>
            <w:pPr>
              <w:widowControl/>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8" w:type="dxa"/>
            <w:gridSpan w:val="3"/>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通讯地址</w:t>
            </w:r>
          </w:p>
        </w:tc>
        <w:tc>
          <w:tcPr>
            <w:tcW w:w="2280" w:type="dxa"/>
            <w:noWrap w:val="0"/>
            <w:vAlign w:val="center"/>
          </w:tcPr>
          <w:p>
            <w:pPr>
              <w:widowControl/>
              <w:jc w:val="center"/>
              <w:rPr>
                <w:rFonts w:ascii="宋体" w:hAnsi="宋体" w:cs="宋体"/>
                <w:color w:val="auto"/>
                <w:kern w:val="0"/>
                <w:sz w:val="24"/>
                <w:highlight w:val="none"/>
              </w:rPr>
            </w:pPr>
          </w:p>
        </w:tc>
        <w:tc>
          <w:tcPr>
            <w:tcW w:w="225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联系电话</w:t>
            </w:r>
          </w:p>
        </w:tc>
        <w:tc>
          <w:tcPr>
            <w:tcW w:w="2460" w:type="dxa"/>
            <w:gridSpan w:val="3"/>
            <w:noWrap w:val="0"/>
            <w:vAlign w:val="center"/>
          </w:tcPr>
          <w:p>
            <w:pPr>
              <w:widowControl/>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528" w:type="dxa"/>
            <w:gridSpan w:val="3"/>
            <w:noWrap w:val="0"/>
            <w:vAlign w:val="center"/>
          </w:tcPr>
          <w:p>
            <w:pPr>
              <w:widowControl/>
              <w:spacing w:line="24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被检查单位</w:t>
            </w:r>
          </w:p>
          <w:p>
            <w:pPr>
              <w:widowControl/>
              <w:spacing w:line="24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现场负责人</w:t>
            </w:r>
          </w:p>
        </w:tc>
        <w:tc>
          <w:tcPr>
            <w:tcW w:w="2280" w:type="dxa"/>
            <w:noWrap w:val="0"/>
            <w:vAlign w:val="center"/>
          </w:tcPr>
          <w:p>
            <w:pPr>
              <w:widowControl/>
              <w:jc w:val="center"/>
              <w:rPr>
                <w:rFonts w:ascii="宋体" w:hAnsi="宋体" w:cs="宋体"/>
                <w:color w:val="auto"/>
                <w:kern w:val="0"/>
                <w:sz w:val="24"/>
                <w:highlight w:val="none"/>
              </w:rPr>
            </w:pPr>
          </w:p>
        </w:tc>
        <w:tc>
          <w:tcPr>
            <w:tcW w:w="2254"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工作岗位</w:t>
            </w:r>
          </w:p>
        </w:tc>
        <w:tc>
          <w:tcPr>
            <w:tcW w:w="2460" w:type="dxa"/>
            <w:gridSpan w:val="3"/>
            <w:noWrap w:val="0"/>
            <w:vAlign w:val="center"/>
          </w:tcPr>
          <w:p>
            <w:pPr>
              <w:widowControl/>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51" w:type="dxa"/>
            <w:gridSpan w:val="2"/>
            <w:noWrap w:val="0"/>
            <w:vAlign w:val="center"/>
          </w:tcPr>
          <w:p>
            <w:pPr>
              <w:widowControl/>
              <w:spacing w:line="24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问询</w:t>
            </w:r>
          </w:p>
        </w:tc>
        <w:tc>
          <w:tcPr>
            <w:tcW w:w="5336" w:type="dxa"/>
            <w:gridSpan w:val="4"/>
            <w:noWrap w:val="0"/>
            <w:vAlign w:val="center"/>
          </w:tcPr>
          <w:p>
            <w:pPr>
              <w:widowControl/>
              <w:jc w:val="center"/>
              <w:rPr>
                <w:rFonts w:ascii="黑体" w:hAnsi="黑体" w:eastAsia="黑体" w:cs="宋体"/>
                <w:color w:val="auto"/>
                <w:kern w:val="0"/>
                <w:sz w:val="24"/>
                <w:highlight w:val="none"/>
              </w:rPr>
            </w:pPr>
            <w:r>
              <w:rPr>
                <w:rFonts w:hint="eastAsia" w:ascii="宋体" w:hAnsi="宋体" w:cs="宋体"/>
                <w:color w:val="auto"/>
                <w:kern w:val="0"/>
                <w:sz w:val="24"/>
                <w:highlight w:val="none"/>
              </w:rPr>
              <w:t>检查组成员有无影响执法公正需要回避的？</w:t>
            </w:r>
          </w:p>
        </w:tc>
        <w:tc>
          <w:tcPr>
            <w:tcW w:w="809" w:type="dxa"/>
            <w:noWrap w:val="0"/>
            <w:vAlign w:val="center"/>
          </w:tcPr>
          <w:p>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回答</w:t>
            </w:r>
          </w:p>
        </w:tc>
        <w:tc>
          <w:tcPr>
            <w:tcW w:w="1226" w:type="dxa"/>
            <w:noWrap w:val="0"/>
            <w:vAlign w:val="center"/>
          </w:tcPr>
          <w:p>
            <w:pPr>
              <w:widowControl/>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gridSpan w:val="2"/>
            <w:noWrap w:val="0"/>
            <w:vAlign w:val="center"/>
          </w:tcPr>
          <w:p>
            <w:pPr>
              <w:widowControl/>
              <w:jc w:val="center"/>
              <w:rPr>
                <w:rFonts w:ascii="宋体" w:hAnsi="宋体" w:cs="宋体"/>
                <w:color w:val="auto"/>
                <w:kern w:val="0"/>
                <w:sz w:val="24"/>
                <w:highlight w:val="none"/>
              </w:rPr>
            </w:pPr>
            <w:r>
              <w:rPr>
                <w:rFonts w:hint="eastAsia"/>
                <w:bCs/>
                <w:color w:val="auto"/>
                <w:sz w:val="24"/>
                <w:highlight w:val="none"/>
              </w:rPr>
              <w:t>测绘成果保密管理</w:t>
            </w:r>
          </w:p>
        </w:tc>
        <w:tc>
          <w:tcPr>
            <w:tcW w:w="6145" w:type="dxa"/>
            <w:gridSpan w:val="5"/>
            <w:noWrap w:val="0"/>
            <w:vAlign w:val="top"/>
          </w:tcPr>
          <w:p>
            <w:pPr>
              <w:widowControl/>
              <w:jc w:val="left"/>
              <w:rPr>
                <w:color w:val="auto"/>
                <w:sz w:val="24"/>
                <w:highlight w:val="none"/>
              </w:rPr>
            </w:pPr>
            <w:r>
              <w:rPr>
                <w:rFonts w:hint="eastAsia" w:ascii="宋体" w:hAnsi="宋体" w:cs="宋体"/>
                <w:color w:val="auto"/>
                <w:kern w:val="0"/>
                <w:sz w:val="24"/>
                <w:highlight w:val="none"/>
              </w:rPr>
              <w:t>□1.建立</w:t>
            </w:r>
            <w:r>
              <w:rPr>
                <w:rFonts w:hint="eastAsia"/>
                <w:color w:val="auto"/>
                <w:sz w:val="24"/>
                <w:highlight w:val="none"/>
              </w:rPr>
              <w:t>保密管理制度</w:t>
            </w:r>
          </w:p>
          <w:p>
            <w:pPr>
              <w:widowControl/>
              <w:jc w:val="left"/>
              <w:rPr>
                <w:color w:val="auto"/>
                <w:sz w:val="24"/>
                <w:highlight w:val="none"/>
              </w:rPr>
            </w:pPr>
            <w:r>
              <w:rPr>
                <w:rFonts w:hint="eastAsia" w:ascii="宋体" w:hAnsi="宋体" w:cs="宋体"/>
                <w:color w:val="auto"/>
                <w:kern w:val="0"/>
                <w:sz w:val="24"/>
                <w:highlight w:val="none"/>
              </w:rPr>
              <w:t>□2.开展</w:t>
            </w:r>
            <w:r>
              <w:rPr>
                <w:rFonts w:hint="eastAsia"/>
                <w:color w:val="auto"/>
                <w:sz w:val="24"/>
                <w:highlight w:val="none"/>
              </w:rPr>
              <w:t>保密教育年度培训</w:t>
            </w:r>
          </w:p>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□3.档案室</w:t>
            </w:r>
            <w:r>
              <w:rPr>
                <w:rFonts w:hint="eastAsia"/>
                <w:color w:val="auto"/>
                <w:sz w:val="24"/>
                <w:highlight w:val="none"/>
              </w:rPr>
              <w:t>具备基本保密防护设备“三铁一器”等</w:t>
            </w:r>
          </w:p>
        </w:tc>
        <w:tc>
          <w:tcPr>
            <w:tcW w:w="1226" w:type="dxa"/>
            <w:vMerge w:val="restart"/>
            <w:noWrap w:val="0"/>
            <w:vAlign w:val="center"/>
          </w:tcPr>
          <w:p>
            <w:pPr>
              <w:rPr>
                <w:rFonts w:ascii="宋体" w:hAnsi="宋体" w:cs="宋体"/>
                <w:color w:val="auto"/>
                <w:kern w:val="0"/>
                <w:sz w:val="24"/>
                <w:highlight w:val="none"/>
              </w:rPr>
            </w:pPr>
            <w:r>
              <w:rPr>
                <w:rFonts w:hint="eastAsia" w:ascii="宋体" w:hAnsi="宋体" w:cs="宋体"/>
                <w:color w:val="auto"/>
                <w:kern w:val="0"/>
                <w:sz w:val="24"/>
                <w:highlight w:val="none"/>
              </w:rPr>
              <w:t>未做到或不完善，在“□”划“</w:t>
            </w:r>
            <w:r>
              <w:rPr>
                <w:rFonts w:hint="eastAsia" w:ascii="宋体" w:hAnsi="宋体" w:cs="宋体"/>
                <w:color w:val="auto"/>
                <w:kern w:val="0"/>
                <w:sz w:val="18"/>
                <w:szCs w:val="18"/>
                <w:highlight w:val="none"/>
              </w:rPr>
              <w:t>╳</w:t>
            </w:r>
            <w:r>
              <w:rPr>
                <w:rFonts w:hint="eastAsia" w:ascii="宋体" w:hAnsi="宋体" w:cs="宋体"/>
                <w:color w:val="auto"/>
                <w:kern w:val="0"/>
                <w:sz w:val="24"/>
                <w:highlight w:val="none"/>
              </w:rPr>
              <w:t>”，否则划“√”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51" w:type="dxa"/>
            <w:gridSpan w:val="2"/>
            <w:noWrap w:val="0"/>
            <w:vAlign w:val="center"/>
          </w:tcPr>
          <w:p>
            <w:pPr>
              <w:widowControl/>
              <w:jc w:val="center"/>
              <w:rPr>
                <w:rFonts w:ascii="宋体" w:hAnsi="宋体" w:cs="宋体"/>
                <w:color w:val="auto"/>
                <w:kern w:val="0"/>
                <w:sz w:val="24"/>
              </w:rPr>
            </w:pPr>
            <w:r>
              <w:rPr>
                <w:rFonts w:hint="eastAsia"/>
                <w:bCs/>
                <w:color w:val="auto"/>
                <w:sz w:val="24"/>
              </w:rPr>
              <w:t>涉密测绘成果使用</w:t>
            </w:r>
          </w:p>
        </w:tc>
        <w:tc>
          <w:tcPr>
            <w:tcW w:w="6145" w:type="dxa"/>
            <w:gridSpan w:val="5"/>
            <w:noWrap w:val="0"/>
            <w:vAlign w:val="center"/>
          </w:tcPr>
          <w:p>
            <w:pPr>
              <w:widowControl/>
              <w:rPr>
                <w:color w:val="auto"/>
                <w:sz w:val="24"/>
              </w:rPr>
            </w:pPr>
            <w:r>
              <w:rPr>
                <w:rFonts w:hint="eastAsia" w:ascii="宋体" w:hAnsi="宋体" w:cs="宋体"/>
                <w:color w:val="auto"/>
                <w:kern w:val="0"/>
                <w:sz w:val="24"/>
              </w:rPr>
              <w:t>□4.</w:t>
            </w:r>
            <w:r>
              <w:rPr>
                <w:rFonts w:hint="eastAsia"/>
                <w:color w:val="auto"/>
                <w:sz w:val="24"/>
              </w:rPr>
              <w:t>建立可追溯的涉密测绘成果管理台账</w:t>
            </w:r>
          </w:p>
          <w:p>
            <w:pPr>
              <w:widowControl/>
              <w:rPr>
                <w:rFonts w:ascii="宋体" w:hAnsi="宋体" w:cs="宋体"/>
                <w:color w:val="auto"/>
                <w:kern w:val="0"/>
                <w:sz w:val="24"/>
              </w:rPr>
            </w:pPr>
            <w:r>
              <w:rPr>
                <w:rFonts w:hint="eastAsia" w:ascii="宋体" w:hAnsi="宋体" w:cs="宋体"/>
                <w:color w:val="auto"/>
                <w:kern w:val="0"/>
                <w:sz w:val="24"/>
              </w:rPr>
              <w:t>□5.项目完成后所申领涉密测绘成果销毁</w:t>
            </w:r>
          </w:p>
        </w:tc>
        <w:tc>
          <w:tcPr>
            <w:tcW w:w="1226" w:type="dxa"/>
            <w:vMerge w:val="continue"/>
            <w:noWrap w:val="0"/>
            <w:vAlign w:val="top"/>
          </w:tcPr>
          <w:p>
            <w:pPr>
              <w:jc w:val="left"/>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1" w:type="dxa"/>
            <w:gridSpan w:val="2"/>
            <w:noWrap w:val="0"/>
            <w:vAlign w:val="center"/>
          </w:tcPr>
          <w:p>
            <w:pPr>
              <w:widowControl/>
              <w:jc w:val="center"/>
              <w:rPr>
                <w:bCs/>
                <w:color w:val="auto"/>
                <w:sz w:val="24"/>
              </w:rPr>
            </w:pPr>
            <w:r>
              <w:rPr>
                <w:rFonts w:hint="eastAsia"/>
                <w:bCs/>
                <w:color w:val="auto"/>
                <w:sz w:val="24"/>
              </w:rPr>
              <w:t>存贮涉密</w:t>
            </w:r>
          </w:p>
          <w:p>
            <w:pPr>
              <w:widowControl/>
              <w:jc w:val="center"/>
              <w:rPr>
                <w:rFonts w:ascii="宋体" w:hAnsi="宋体" w:cs="宋体"/>
                <w:color w:val="auto"/>
                <w:kern w:val="0"/>
                <w:sz w:val="24"/>
              </w:rPr>
            </w:pPr>
            <w:r>
              <w:rPr>
                <w:rFonts w:hint="eastAsia"/>
                <w:bCs/>
                <w:color w:val="auto"/>
                <w:sz w:val="24"/>
              </w:rPr>
              <w:t>设备管理</w:t>
            </w:r>
          </w:p>
        </w:tc>
        <w:tc>
          <w:tcPr>
            <w:tcW w:w="6145" w:type="dxa"/>
            <w:gridSpan w:val="5"/>
            <w:noWrap w:val="0"/>
            <w:vAlign w:val="top"/>
          </w:tcPr>
          <w:p>
            <w:pPr>
              <w:widowControl/>
              <w:jc w:val="left"/>
              <w:rPr>
                <w:rFonts w:ascii="宋体" w:hAnsi="宋体" w:cs="宋体"/>
                <w:color w:val="auto"/>
                <w:sz w:val="24"/>
              </w:rPr>
            </w:pPr>
            <w:r>
              <w:rPr>
                <w:rFonts w:hint="eastAsia" w:ascii="宋体" w:hAnsi="宋体" w:cs="宋体"/>
                <w:color w:val="auto"/>
                <w:kern w:val="0"/>
                <w:sz w:val="24"/>
              </w:rPr>
              <w:t>□6.</w:t>
            </w:r>
            <w:r>
              <w:rPr>
                <w:rFonts w:hint="eastAsia" w:ascii="宋体" w:hAnsi="宋体" w:cs="宋体"/>
                <w:color w:val="auto"/>
                <w:sz w:val="24"/>
              </w:rPr>
              <w:t>建立保密设备（涉密计算机、存贮介质）管理台账</w:t>
            </w:r>
          </w:p>
          <w:p>
            <w:pPr>
              <w:widowControl/>
              <w:jc w:val="left"/>
              <w:rPr>
                <w:rFonts w:ascii="宋体" w:hAnsi="宋体" w:cs="宋体"/>
                <w:color w:val="auto"/>
                <w:sz w:val="24"/>
              </w:rPr>
            </w:pPr>
            <w:r>
              <w:rPr>
                <w:rFonts w:hint="eastAsia" w:ascii="宋体" w:hAnsi="宋体" w:cs="宋体"/>
                <w:color w:val="auto"/>
                <w:kern w:val="0"/>
                <w:sz w:val="24"/>
              </w:rPr>
              <w:t>□7.</w:t>
            </w:r>
            <w:r>
              <w:rPr>
                <w:rFonts w:hint="eastAsia" w:ascii="宋体" w:hAnsi="宋体" w:cs="宋体"/>
                <w:color w:val="auto"/>
                <w:sz w:val="24"/>
              </w:rPr>
              <w:t>涉密计算机、存贮设备粘贴标识</w:t>
            </w:r>
          </w:p>
          <w:p>
            <w:pPr>
              <w:widowControl/>
              <w:jc w:val="left"/>
              <w:rPr>
                <w:rFonts w:ascii="宋体" w:hAnsi="宋体" w:cs="宋体"/>
                <w:color w:val="auto"/>
                <w:sz w:val="24"/>
              </w:rPr>
            </w:pPr>
            <w:r>
              <w:rPr>
                <w:rFonts w:hint="eastAsia" w:ascii="宋体" w:hAnsi="宋体" w:cs="宋体"/>
                <w:color w:val="auto"/>
                <w:kern w:val="0"/>
                <w:sz w:val="24"/>
              </w:rPr>
              <w:t>□8.</w:t>
            </w:r>
            <w:r>
              <w:rPr>
                <w:rFonts w:hint="eastAsia" w:ascii="宋体" w:hAnsi="宋体" w:cs="宋体"/>
                <w:color w:val="auto"/>
                <w:sz w:val="24"/>
              </w:rPr>
              <w:t>涉密计算机有权限控制</w:t>
            </w:r>
          </w:p>
          <w:p>
            <w:pPr>
              <w:widowControl/>
              <w:jc w:val="left"/>
              <w:rPr>
                <w:rFonts w:ascii="宋体" w:hAnsi="宋体" w:cs="宋体"/>
                <w:color w:val="auto"/>
                <w:kern w:val="0"/>
                <w:sz w:val="24"/>
              </w:rPr>
            </w:pPr>
            <w:r>
              <w:rPr>
                <w:rFonts w:hint="eastAsia" w:ascii="宋体" w:hAnsi="宋体" w:cs="宋体"/>
                <w:color w:val="auto"/>
                <w:kern w:val="0"/>
                <w:sz w:val="24"/>
              </w:rPr>
              <w:t>□9.</w:t>
            </w:r>
            <w:r>
              <w:rPr>
                <w:rFonts w:hint="eastAsia" w:ascii="宋体" w:hAnsi="宋体" w:cs="宋体"/>
                <w:color w:val="auto"/>
                <w:sz w:val="24"/>
              </w:rPr>
              <w:t>涉密计算机</w:t>
            </w:r>
            <w:r>
              <w:rPr>
                <w:rFonts w:hint="eastAsia"/>
                <w:color w:val="auto"/>
                <w:sz w:val="24"/>
              </w:rPr>
              <w:t>与互联网物理隔离</w:t>
            </w:r>
          </w:p>
        </w:tc>
        <w:tc>
          <w:tcPr>
            <w:tcW w:w="1226" w:type="dxa"/>
            <w:vMerge w:val="continue"/>
            <w:noWrap w:val="0"/>
            <w:vAlign w:val="top"/>
          </w:tcPr>
          <w:p>
            <w:pPr>
              <w:widowControl/>
              <w:jc w:val="left"/>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trPr>
        <w:tc>
          <w:tcPr>
            <w:tcW w:w="456" w:type="dxa"/>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存在问题</w:t>
            </w:r>
          </w:p>
        </w:tc>
        <w:tc>
          <w:tcPr>
            <w:tcW w:w="8066" w:type="dxa"/>
            <w:gridSpan w:val="7"/>
            <w:noWrap w:val="0"/>
            <w:vAlign w:val="top"/>
          </w:tcPr>
          <w:p>
            <w:pPr>
              <w:widowControl/>
              <w:jc w:val="left"/>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8522" w:type="dxa"/>
            <w:gridSpan w:val="8"/>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xml:space="preserve">    检查人（签名）：</w:t>
            </w:r>
          </w:p>
          <w:p>
            <w:pPr>
              <w:widowControl/>
              <w:jc w:val="left"/>
              <w:rPr>
                <w:rFonts w:ascii="宋体" w:hAnsi="宋体" w:cs="宋体"/>
                <w:color w:val="auto"/>
                <w:kern w:val="0"/>
                <w:sz w:val="24"/>
              </w:rPr>
            </w:pPr>
          </w:p>
          <w:p>
            <w:pPr>
              <w:widowControl/>
              <w:jc w:val="left"/>
              <w:rPr>
                <w:rFonts w:ascii="宋体" w:hAnsi="宋体" w:cs="宋体"/>
                <w:color w:val="auto"/>
                <w:kern w:val="0"/>
                <w:sz w:val="24"/>
              </w:rPr>
            </w:pPr>
          </w:p>
          <w:p>
            <w:pPr>
              <w:widowControl/>
              <w:jc w:val="left"/>
              <w:rPr>
                <w:rFonts w:ascii="宋体" w:hAnsi="宋体" w:cs="宋体"/>
                <w:color w:val="auto"/>
                <w:kern w:val="0"/>
                <w:sz w:val="24"/>
              </w:rPr>
            </w:pPr>
            <w:r>
              <w:rPr>
                <w:rFonts w:hint="eastAsia" w:ascii="宋体" w:hAnsi="宋体" w:cs="宋体"/>
                <w:color w:val="auto"/>
                <w:kern w:val="0"/>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trPr>
        <w:tc>
          <w:tcPr>
            <w:tcW w:w="8522" w:type="dxa"/>
            <w:gridSpan w:val="8"/>
            <w:noWrap w:val="0"/>
            <w:vAlign w:val="center"/>
          </w:tcPr>
          <w:p>
            <w:pPr>
              <w:snapToGrid w:val="0"/>
              <w:spacing w:line="360" w:lineRule="auto"/>
              <w:ind w:right="278"/>
              <w:jc w:val="left"/>
              <w:rPr>
                <w:rFonts w:ascii="宋体" w:hAnsi="宋体"/>
                <w:color w:val="auto"/>
                <w:sz w:val="28"/>
                <w:u w:val="single"/>
              </w:rPr>
            </w:pPr>
            <w:r>
              <w:rPr>
                <w:rFonts w:hint="eastAsia" w:ascii="宋体" w:hAnsi="宋体"/>
                <w:color w:val="auto"/>
                <w:sz w:val="28"/>
              </w:rPr>
              <w:t xml:space="preserve">   被检查单位现场负责人：</w:t>
            </w:r>
            <w:r>
              <w:rPr>
                <w:rFonts w:hint="eastAsia" w:ascii="宋体" w:hAnsi="宋体"/>
                <w:color w:val="auto"/>
                <w:sz w:val="28"/>
                <w:u w:val="single"/>
              </w:rPr>
              <w:t xml:space="preserve">以上检查情况属实。 </w:t>
            </w:r>
          </w:p>
          <w:p>
            <w:pPr>
              <w:snapToGrid w:val="0"/>
              <w:spacing w:line="360" w:lineRule="auto"/>
              <w:ind w:right="278"/>
              <w:jc w:val="left"/>
              <w:rPr>
                <w:rFonts w:ascii="宋体" w:hAnsi="宋体"/>
                <w:color w:val="auto"/>
                <w:sz w:val="28"/>
                <w:u w:val="single"/>
              </w:rPr>
            </w:pPr>
            <w:r>
              <w:rPr>
                <w:rFonts w:hint="eastAsia" w:ascii="宋体" w:hAnsi="宋体"/>
                <w:color w:val="auto"/>
                <w:sz w:val="28"/>
              </w:rPr>
              <w:t xml:space="preserve">                （签名）</w:t>
            </w:r>
            <w:r>
              <w:rPr>
                <w:rFonts w:hint="eastAsia" w:ascii="宋体" w:hAnsi="宋体"/>
                <w:color w:val="auto"/>
                <w:sz w:val="28"/>
                <w:u w:val="single"/>
              </w:rPr>
              <w:t xml:space="preserve">                    </w:t>
            </w:r>
          </w:p>
          <w:p>
            <w:pPr>
              <w:snapToGrid w:val="0"/>
              <w:ind w:right="-199"/>
              <w:jc w:val="left"/>
              <w:rPr>
                <w:rFonts w:ascii="宋体" w:hAnsi="宋体" w:cs="宋体"/>
                <w:color w:val="auto"/>
                <w:kern w:val="0"/>
                <w:sz w:val="24"/>
              </w:rPr>
            </w:pPr>
            <w:r>
              <w:rPr>
                <w:rFonts w:hint="eastAsia" w:ascii="宋体" w:hAnsi="宋体" w:cs="宋体"/>
                <w:color w:val="auto"/>
                <w:kern w:val="0"/>
                <w:sz w:val="24"/>
              </w:rPr>
              <w:t xml:space="preserve">                                                   年     月      日</w:t>
            </w:r>
          </w:p>
        </w:tc>
      </w:tr>
    </w:tbl>
    <w:p>
      <w:pPr>
        <w:widowControl/>
        <w:jc w:val="left"/>
        <w:rPr>
          <w:color w:val="auto"/>
        </w:rPr>
      </w:pPr>
      <w:r>
        <w:rPr>
          <w:rFonts w:hint="eastAsia"/>
          <w:color w:val="auto"/>
        </w:rPr>
        <w:t>测绘行政执法检查全过程记录文书（</w:t>
      </w:r>
      <w:r>
        <w:rPr>
          <w:rFonts w:hint="eastAsia"/>
          <w:color w:val="auto"/>
          <w:lang w:val="en-US" w:eastAsia="zh-CN"/>
        </w:rPr>
        <w:t>四</w:t>
      </w:r>
      <w:r>
        <w:rPr>
          <w:rFonts w:hint="eastAsia"/>
          <w:color w:val="auto"/>
        </w:rPr>
        <w:t>）</w:t>
      </w:r>
    </w:p>
    <w:p>
      <w:pPr>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测绘行业安全生产检查表</w:t>
      </w:r>
    </w:p>
    <w:p>
      <w:pPr>
        <w:widowControl w:val="0"/>
        <w:wordWrap/>
        <w:adjustRightInd/>
        <w:snapToGrid/>
        <w:spacing w:line="460" w:lineRule="exact"/>
        <w:ind w:right="958"/>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被检单位：</w:t>
      </w:r>
    </w:p>
    <w:p>
      <w:pPr>
        <w:widowControl w:val="0"/>
        <w:wordWrap/>
        <w:adjustRightInd/>
        <w:snapToGrid/>
        <w:spacing w:line="460" w:lineRule="exact"/>
        <w:ind w:right="958"/>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检查组成员：</w:t>
      </w:r>
    </w:p>
    <w:p>
      <w:pPr>
        <w:widowControl w:val="0"/>
        <w:wordWrap/>
        <w:adjustRightInd/>
        <w:snapToGrid/>
        <w:spacing w:line="460" w:lineRule="exact"/>
        <w:ind w:right="958"/>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60"/>
          <w:w w:val="100"/>
          <w:kern w:val="0"/>
          <w:sz w:val="28"/>
          <w:szCs w:val="28"/>
          <w:fitText w:val="1480" w:id="1764183441"/>
        </w:rPr>
        <w:t>检查时</w:t>
      </w:r>
      <w:r>
        <w:rPr>
          <w:rFonts w:hint="eastAsia" w:ascii="仿宋_GB2312" w:hAnsi="仿宋_GB2312" w:eastAsia="仿宋_GB2312" w:cs="仿宋_GB2312"/>
          <w:color w:val="auto"/>
          <w:spacing w:val="0"/>
          <w:w w:val="100"/>
          <w:kern w:val="0"/>
          <w:sz w:val="28"/>
          <w:szCs w:val="28"/>
          <w:fitText w:val="1480" w:id="1764183441"/>
        </w:rPr>
        <w:t>间</w:t>
      </w:r>
      <w:r>
        <w:rPr>
          <w:rFonts w:hint="eastAsia" w:ascii="仿宋_GB2312" w:hAnsi="仿宋_GB2312" w:eastAsia="仿宋_GB2312" w:cs="仿宋_GB2312"/>
          <w:color w:val="auto"/>
          <w:sz w:val="28"/>
          <w:szCs w:val="28"/>
        </w:rPr>
        <w:t>：</w:t>
      </w:r>
    </w:p>
    <w:tbl>
      <w:tblPr>
        <w:tblStyle w:val="9"/>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225"/>
        <w:gridCol w:w="6597"/>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blHeader/>
          <w:jc w:val="center"/>
        </w:trPr>
        <w:tc>
          <w:tcPr>
            <w:tcW w:w="654" w:type="dxa"/>
            <w:noWrap w:val="0"/>
            <w:vAlign w:val="center"/>
          </w:tcPr>
          <w:p>
            <w:pPr>
              <w:widowControl/>
              <w:spacing w:line="320" w:lineRule="exact"/>
              <w:jc w:val="center"/>
              <w:rPr>
                <w:rFonts w:hint="eastAsia" w:ascii="宋体" w:hAnsi="宋体" w:eastAsia="宋体" w:cs="宋体"/>
                <w:b/>
                <w:bCs w:val="0"/>
                <w:color w:val="auto"/>
                <w:kern w:val="0"/>
                <w:sz w:val="24"/>
              </w:rPr>
            </w:pPr>
            <w:r>
              <w:rPr>
                <w:rFonts w:hint="eastAsia" w:ascii="宋体" w:hAnsi="宋体" w:eastAsia="宋体" w:cs="宋体"/>
                <w:b/>
                <w:bCs w:val="0"/>
                <w:color w:val="auto"/>
                <w:kern w:val="0"/>
                <w:sz w:val="24"/>
              </w:rPr>
              <w:t>序号</w:t>
            </w:r>
          </w:p>
        </w:tc>
        <w:tc>
          <w:tcPr>
            <w:tcW w:w="1225" w:type="dxa"/>
            <w:noWrap w:val="0"/>
            <w:vAlign w:val="center"/>
          </w:tcPr>
          <w:p>
            <w:pPr>
              <w:widowControl/>
              <w:spacing w:line="320" w:lineRule="exact"/>
              <w:jc w:val="center"/>
              <w:rPr>
                <w:rFonts w:hint="eastAsia" w:ascii="宋体" w:hAnsi="宋体" w:eastAsia="宋体" w:cs="宋体"/>
                <w:b/>
                <w:bCs w:val="0"/>
                <w:color w:val="auto"/>
                <w:kern w:val="0"/>
                <w:sz w:val="24"/>
              </w:rPr>
            </w:pPr>
            <w:r>
              <w:rPr>
                <w:rFonts w:hint="eastAsia" w:ascii="宋体" w:hAnsi="宋体" w:eastAsia="宋体" w:cs="宋体"/>
                <w:b/>
                <w:bCs w:val="0"/>
                <w:color w:val="auto"/>
                <w:kern w:val="0"/>
                <w:sz w:val="24"/>
              </w:rPr>
              <w:t>检查项目</w:t>
            </w:r>
          </w:p>
        </w:tc>
        <w:tc>
          <w:tcPr>
            <w:tcW w:w="6597" w:type="dxa"/>
            <w:noWrap w:val="0"/>
            <w:vAlign w:val="center"/>
          </w:tcPr>
          <w:p>
            <w:pPr>
              <w:widowControl/>
              <w:spacing w:line="320" w:lineRule="exact"/>
              <w:jc w:val="center"/>
              <w:rPr>
                <w:rFonts w:hint="eastAsia" w:ascii="宋体" w:hAnsi="宋体" w:eastAsia="宋体" w:cs="宋体"/>
                <w:b/>
                <w:bCs w:val="0"/>
                <w:color w:val="auto"/>
                <w:kern w:val="0"/>
                <w:sz w:val="24"/>
              </w:rPr>
            </w:pPr>
            <w:r>
              <w:rPr>
                <w:rFonts w:hint="eastAsia" w:ascii="宋体" w:hAnsi="宋体" w:eastAsia="宋体" w:cs="宋体"/>
                <w:b/>
                <w:bCs w:val="0"/>
                <w:color w:val="auto"/>
                <w:kern w:val="0"/>
                <w:sz w:val="24"/>
              </w:rPr>
              <w:t>检查内容</w:t>
            </w:r>
          </w:p>
        </w:tc>
        <w:tc>
          <w:tcPr>
            <w:tcW w:w="1263" w:type="dxa"/>
            <w:noWrap w:val="0"/>
            <w:vAlign w:val="center"/>
          </w:tcPr>
          <w:p>
            <w:pPr>
              <w:widowControl/>
              <w:spacing w:line="320" w:lineRule="exact"/>
              <w:jc w:val="center"/>
              <w:rPr>
                <w:rFonts w:hint="eastAsia" w:ascii="宋体" w:hAnsi="宋体" w:eastAsia="宋体" w:cs="宋体"/>
                <w:b/>
                <w:bCs w:val="0"/>
                <w:color w:val="auto"/>
                <w:kern w:val="0"/>
                <w:sz w:val="24"/>
              </w:rPr>
            </w:pPr>
            <w:r>
              <w:rPr>
                <w:rFonts w:hint="eastAsia" w:ascii="宋体" w:hAnsi="宋体" w:eastAsia="宋体" w:cs="宋体"/>
                <w:b/>
                <w:bCs w:val="0"/>
                <w:color w:val="auto"/>
                <w:kern w:val="0"/>
                <w:sz w:val="24"/>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4" w:type="dxa"/>
            <w:noWrap w:val="0"/>
            <w:vAlign w:val="center"/>
          </w:tcPr>
          <w:p>
            <w:pPr>
              <w:widowControl/>
              <w:spacing w:line="3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1</w:t>
            </w:r>
          </w:p>
        </w:tc>
        <w:tc>
          <w:tcPr>
            <w:tcW w:w="1225" w:type="dxa"/>
            <w:noWrap w:val="0"/>
            <w:vAlign w:val="center"/>
          </w:tcPr>
          <w:p>
            <w:pPr>
              <w:widowControl/>
              <w:spacing w:line="320" w:lineRule="exac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牢固树立安全生产理念</w:t>
            </w:r>
          </w:p>
        </w:tc>
        <w:tc>
          <w:tcPr>
            <w:tcW w:w="6597" w:type="dxa"/>
            <w:noWrap w:val="0"/>
            <w:vAlign w:val="center"/>
          </w:tcPr>
          <w:p>
            <w:pPr>
              <w:widowControl/>
              <w:spacing w:line="320" w:lineRule="exac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l.单位负责人学习习近平总书记关于安全生产重要论述情况。</w:t>
            </w:r>
          </w:p>
          <w:p>
            <w:pPr>
              <w:widowControl/>
              <w:spacing w:line="320" w:lineRule="exac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2.是否将学习贯彻习近平总书记关于安全生产重要论述纳入培训内容。</w:t>
            </w:r>
          </w:p>
        </w:tc>
        <w:tc>
          <w:tcPr>
            <w:tcW w:w="1263" w:type="dxa"/>
            <w:noWrap w:val="0"/>
            <w:vAlign w:val="center"/>
          </w:tcPr>
          <w:p>
            <w:pPr>
              <w:widowControl/>
              <w:spacing w:line="320" w:lineRule="exact"/>
              <w:jc w:val="center"/>
              <w:rPr>
                <w:rFonts w:hint="eastAsia" w:ascii="仿宋" w:hAnsi="仿宋" w:eastAsia="仿宋" w:cs="仿宋"/>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4" w:type="dxa"/>
            <w:noWrap w:val="0"/>
            <w:vAlign w:val="center"/>
          </w:tcPr>
          <w:p>
            <w:pPr>
              <w:widowControl/>
              <w:spacing w:line="3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2</w:t>
            </w:r>
          </w:p>
        </w:tc>
        <w:tc>
          <w:tcPr>
            <w:tcW w:w="1225" w:type="dxa"/>
            <w:noWrap w:val="0"/>
            <w:vAlign w:val="center"/>
          </w:tcPr>
          <w:p>
            <w:pPr>
              <w:widowControl/>
              <w:spacing w:line="320" w:lineRule="exac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落实测绘企事业单位安全生产主体责任</w:t>
            </w:r>
          </w:p>
        </w:tc>
        <w:tc>
          <w:tcPr>
            <w:tcW w:w="6597" w:type="dxa"/>
            <w:noWrap w:val="0"/>
            <w:vAlign w:val="center"/>
          </w:tcPr>
          <w:p>
            <w:pPr>
              <w:widowControl/>
              <w:spacing w:line="320" w:lineRule="exac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l.单位主要负责人作为安全生产第一</w:t>
            </w:r>
            <w:r>
              <w:rPr>
                <w:rFonts w:hint="eastAsia" w:ascii="仿宋_GB2312" w:hAnsi="仿宋_GB2312" w:eastAsia="仿宋_GB2312" w:cs="仿宋_GB2312"/>
                <w:color w:val="auto"/>
                <w:kern w:val="0"/>
                <w:sz w:val="22"/>
                <w:szCs w:val="22"/>
                <w:lang w:eastAsia="zh-CN"/>
              </w:rPr>
              <w:t>责</w:t>
            </w:r>
            <w:r>
              <w:rPr>
                <w:rFonts w:hint="eastAsia" w:ascii="仿宋_GB2312" w:hAnsi="仿宋_GB2312" w:eastAsia="仿宋_GB2312" w:cs="仿宋_GB2312"/>
                <w:color w:val="auto"/>
                <w:kern w:val="0"/>
                <w:sz w:val="22"/>
                <w:szCs w:val="22"/>
              </w:rPr>
              <w:t>任人是否履职到位。</w:t>
            </w:r>
          </w:p>
          <w:p>
            <w:pPr>
              <w:widowControl/>
              <w:spacing w:line="320" w:lineRule="exac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2.是否实行全员安全生产责任制度，强化内设机构安全生产职责，按规定配齐安全生产管理人员。</w:t>
            </w:r>
          </w:p>
          <w:p>
            <w:pPr>
              <w:widowControl/>
              <w:spacing w:line="320" w:lineRule="exac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3.安全生产资金投入是否充足。</w:t>
            </w:r>
          </w:p>
        </w:tc>
        <w:tc>
          <w:tcPr>
            <w:tcW w:w="1263" w:type="dxa"/>
            <w:noWrap w:val="0"/>
            <w:vAlign w:val="center"/>
          </w:tcPr>
          <w:p>
            <w:pPr>
              <w:widowControl/>
              <w:spacing w:line="320" w:lineRule="exact"/>
              <w:jc w:val="center"/>
              <w:rPr>
                <w:rFonts w:hint="eastAsia" w:ascii="仿宋" w:hAnsi="仿宋" w:eastAsia="仿宋" w:cs="仿宋"/>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4" w:type="dxa"/>
            <w:noWrap w:val="0"/>
            <w:vAlign w:val="center"/>
          </w:tcPr>
          <w:p>
            <w:pPr>
              <w:widowControl/>
              <w:spacing w:line="3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3</w:t>
            </w:r>
          </w:p>
        </w:tc>
        <w:tc>
          <w:tcPr>
            <w:tcW w:w="1225" w:type="dxa"/>
            <w:noWrap w:val="0"/>
            <w:vAlign w:val="center"/>
          </w:tcPr>
          <w:p>
            <w:pPr>
              <w:widowControl/>
              <w:spacing w:line="320" w:lineRule="exac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建立健全安全生产管理制度</w:t>
            </w:r>
          </w:p>
        </w:tc>
        <w:tc>
          <w:tcPr>
            <w:tcW w:w="6597" w:type="dxa"/>
            <w:noWrap w:val="0"/>
            <w:vAlign w:val="center"/>
          </w:tcPr>
          <w:p>
            <w:pPr>
              <w:widowControl/>
              <w:spacing w:line="320" w:lineRule="exac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l.是否建立完善安全生产管理制度。</w:t>
            </w:r>
          </w:p>
          <w:p>
            <w:pPr>
              <w:widowControl/>
              <w:spacing w:line="320" w:lineRule="exac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2.艰险地区、危险作业等专项安全技术作业规程和岗位安全操作规程是否完善。</w:t>
            </w:r>
          </w:p>
          <w:p>
            <w:pPr>
              <w:widowControl/>
              <w:spacing w:line="320" w:lineRule="exac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3.是否存在安全生产管理死角和盲区。</w:t>
            </w:r>
          </w:p>
        </w:tc>
        <w:tc>
          <w:tcPr>
            <w:tcW w:w="1263" w:type="dxa"/>
            <w:noWrap w:val="0"/>
            <w:vAlign w:val="center"/>
          </w:tcPr>
          <w:p>
            <w:pPr>
              <w:widowControl/>
              <w:spacing w:line="320" w:lineRule="exact"/>
              <w:jc w:val="center"/>
              <w:rPr>
                <w:rFonts w:hint="eastAsia" w:ascii="仿宋" w:hAnsi="仿宋" w:eastAsia="仿宋" w:cs="仿宋"/>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4" w:type="dxa"/>
            <w:noWrap w:val="0"/>
            <w:vAlign w:val="center"/>
          </w:tcPr>
          <w:p>
            <w:pPr>
              <w:widowControl/>
              <w:spacing w:line="3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4</w:t>
            </w:r>
          </w:p>
        </w:tc>
        <w:tc>
          <w:tcPr>
            <w:tcW w:w="1225" w:type="dxa"/>
            <w:noWrap w:val="0"/>
            <w:vAlign w:val="center"/>
          </w:tcPr>
          <w:p>
            <w:pPr>
              <w:widowControl/>
              <w:spacing w:line="320" w:lineRule="exac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建立完善安全生产事故报告及处置办法，完善应急救援预案</w:t>
            </w:r>
          </w:p>
        </w:tc>
        <w:tc>
          <w:tcPr>
            <w:tcW w:w="6597" w:type="dxa"/>
            <w:noWrap w:val="0"/>
            <w:vAlign w:val="center"/>
          </w:tcPr>
          <w:p>
            <w:pPr>
              <w:widowControl/>
              <w:spacing w:line="320" w:lineRule="exac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l.是否建立安全生产事故报告及处置办法。</w:t>
            </w:r>
          </w:p>
          <w:p>
            <w:pPr>
              <w:widowControl/>
              <w:spacing w:line="320" w:lineRule="exac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2.是否建立应急救援预案。</w:t>
            </w:r>
          </w:p>
        </w:tc>
        <w:tc>
          <w:tcPr>
            <w:tcW w:w="1263" w:type="dxa"/>
            <w:noWrap w:val="0"/>
            <w:vAlign w:val="center"/>
          </w:tcPr>
          <w:p>
            <w:pPr>
              <w:widowControl/>
              <w:spacing w:line="320" w:lineRule="exact"/>
              <w:jc w:val="center"/>
              <w:rPr>
                <w:rFonts w:hint="eastAsia" w:ascii="仿宋" w:hAnsi="仿宋" w:eastAsia="仿宋" w:cs="仿宋"/>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4" w:type="dxa"/>
            <w:noWrap w:val="0"/>
            <w:vAlign w:val="center"/>
          </w:tcPr>
          <w:p>
            <w:pPr>
              <w:widowControl/>
              <w:spacing w:line="3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5</w:t>
            </w:r>
          </w:p>
        </w:tc>
        <w:tc>
          <w:tcPr>
            <w:tcW w:w="1225" w:type="dxa"/>
            <w:noWrap w:val="0"/>
            <w:vAlign w:val="center"/>
          </w:tcPr>
          <w:p>
            <w:pPr>
              <w:widowControl/>
              <w:spacing w:line="320" w:lineRule="exac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防控生产安全事故</w:t>
            </w:r>
          </w:p>
        </w:tc>
        <w:tc>
          <w:tcPr>
            <w:tcW w:w="6597" w:type="dxa"/>
            <w:noWrap w:val="0"/>
            <w:vAlign w:val="center"/>
          </w:tcPr>
          <w:p>
            <w:pPr>
              <w:widowControl/>
              <w:spacing w:line="320" w:lineRule="exac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l.是否发生安全生产事故。</w:t>
            </w:r>
          </w:p>
          <w:p>
            <w:pPr>
              <w:widowControl/>
              <w:spacing w:line="320" w:lineRule="exac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2.事故是否造成人员伤亡。</w:t>
            </w:r>
          </w:p>
        </w:tc>
        <w:tc>
          <w:tcPr>
            <w:tcW w:w="1263" w:type="dxa"/>
            <w:noWrap w:val="0"/>
            <w:vAlign w:val="center"/>
          </w:tcPr>
          <w:p>
            <w:pPr>
              <w:widowControl/>
              <w:spacing w:line="320" w:lineRule="exact"/>
              <w:jc w:val="center"/>
              <w:rPr>
                <w:rFonts w:hint="eastAsia" w:ascii="仿宋" w:hAnsi="仿宋" w:eastAsia="仿宋" w:cs="仿宋"/>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4" w:type="dxa"/>
            <w:noWrap w:val="0"/>
            <w:vAlign w:val="center"/>
          </w:tcPr>
          <w:p>
            <w:pPr>
              <w:widowControl/>
              <w:spacing w:line="3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6</w:t>
            </w:r>
          </w:p>
        </w:tc>
        <w:tc>
          <w:tcPr>
            <w:tcW w:w="1225" w:type="dxa"/>
            <w:noWrap w:val="0"/>
            <w:vAlign w:val="center"/>
          </w:tcPr>
          <w:p>
            <w:pPr>
              <w:widowControl/>
              <w:spacing w:line="320" w:lineRule="exac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积极配合测绘行业安全检查</w:t>
            </w:r>
          </w:p>
        </w:tc>
        <w:tc>
          <w:tcPr>
            <w:tcW w:w="6597" w:type="dxa"/>
            <w:noWrap w:val="0"/>
            <w:vAlign w:val="center"/>
          </w:tcPr>
          <w:p>
            <w:pPr>
              <w:widowControl/>
              <w:spacing w:line="320" w:lineRule="exac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1.是否积极配合测绘行业安全检查。</w:t>
            </w:r>
          </w:p>
          <w:p>
            <w:pPr>
              <w:widowControl/>
              <w:spacing w:line="320" w:lineRule="exac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2.是否存在隐瞒有关情况。</w:t>
            </w:r>
          </w:p>
        </w:tc>
        <w:tc>
          <w:tcPr>
            <w:tcW w:w="1263" w:type="dxa"/>
            <w:noWrap w:val="0"/>
            <w:vAlign w:val="center"/>
          </w:tcPr>
          <w:p>
            <w:pPr>
              <w:widowControl/>
              <w:spacing w:line="320" w:lineRule="exact"/>
              <w:jc w:val="center"/>
              <w:rPr>
                <w:rFonts w:hint="eastAsia" w:ascii="仿宋" w:hAnsi="仿宋" w:eastAsia="仿宋" w:cs="仿宋"/>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4" w:type="dxa"/>
            <w:noWrap w:val="0"/>
            <w:vAlign w:val="center"/>
          </w:tcPr>
          <w:p>
            <w:pPr>
              <w:widowControl/>
              <w:spacing w:line="3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7</w:t>
            </w:r>
          </w:p>
        </w:tc>
        <w:tc>
          <w:tcPr>
            <w:tcW w:w="1225" w:type="dxa"/>
            <w:noWrap w:val="0"/>
            <w:vAlign w:val="center"/>
          </w:tcPr>
          <w:p>
            <w:pPr>
              <w:widowControl/>
              <w:spacing w:line="320" w:lineRule="exac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安全生产风险排查</w:t>
            </w:r>
          </w:p>
        </w:tc>
        <w:tc>
          <w:tcPr>
            <w:tcW w:w="6597" w:type="dxa"/>
            <w:noWrap w:val="0"/>
            <w:vAlign w:val="center"/>
          </w:tcPr>
          <w:p>
            <w:pPr>
              <w:widowControl/>
              <w:spacing w:line="320" w:lineRule="exac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l.是否开展风险隐患排查，建立问题隐患和整改措施清单。</w:t>
            </w:r>
          </w:p>
          <w:p>
            <w:pPr>
              <w:widowControl/>
              <w:spacing w:line="320" w:lineRule="exac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2.是否明确整改时限及整改责任人。</w:t>
            </w:r>
          </w:p>
        </w:tc>
        <w:tc>
          <w:tcPr>
            <w:tcW w:w="1263" w:type="dxa"/>
            <w:noWrap w:val="0"/>
            <w:vAlign w:val="center"/>
          </w:tcPr>
          <w:p>
            <w:pPr>
              <w:widowControl/>
              <w:spacing w:line="320" w:lineRule="exact"/>
              <w:jc w:val="center"/>
              <w:rPr>
                <w:rFonts w:hint="eastAsia" w:ascii="仿宋" w:hAnsi="仿宋" w:eastAsia="仿宋" w:cs="仿宋"/>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4" w:type="dxa"/>
            <w:noWrap w:val="0"/>
            <w:vAlign w:val="center"/>
          </w:tcPr>
          <w:p>
            <w:pPr>
              <w:widowControl/>
              <w:spacing w:line="3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8</w:t>
            </w:r>
          </w:p>
        </w:tc>
        <w:tc>
          <w:tcPr>
            <w:tcW w:w="1225" w:type="dxa"/>
            <w:noWrap w:val="0"/>
            <w:vAlign w:val="center"/>
          </w:tcPr>
          <w:p>
            <w:pPr>
              <w:widowControl/>
              <w:spacing w:line="320" w:lineRule="exac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安全生产教育培训</w:t>
            </w:r>
          </w:p>
        </w:tc>
        <w:tc>
          <w:tcPr>
            <w:tcW w:w="6597" w:type="dxa"/>
            <w:noWrap w:val="0"/>
            <w:vAlign w:val="center"/>
          </w:tcPr>
          <w:p>
            <w:pPr>
              <w:widowControl/>
              <w:spacing w:line="320" w:lineRule="exac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1.是否对各类人员进行安全生产教育和培训，定期组织开展应急演练。</w:t>
            </w:r>
          </w:p>
          <w:p>
            <w:pPr>
              <w:widowControl/>
              <w:spacing w:line="320" w:lineRule="exac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2.工作人员是否熟悉野外作业地区各类风险和防范措施。</w:t>
            </w:r>
          </w:p>
        </w:tc>
        <w:tc>
          <w:tcPr>
            <w:tcW w:w="1263" w:type="dxa"/>
            <w:noWrap w:val="0"/>
            <w:vAlign w:val="center"/>
          </w:tcPr>
          <w:p>
            <w:pPr>
              <w:widowControl/>
              <w:spacing w:line="320" w:lineRule="exact"/>
              <w:jc w:val="center"/>
              <w:rPr>
                <w:rFonts w:hint="eastAsia" w:ascii="仿宋" w:hAnsi="仿宋" w:eastAsia="仿宋" w:cs="仿宋"/>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4" w:type="dxa"/>
            <w:noWrap w:val="0"/>
            <w:vAlign w:val="center"/>
          </w:tcPr>
          <w:p>
            <w:pPr>
              <w:widowControl/>
              <w:spacing w:line="3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9</w:t>
            </w:r>
          </w:p>
        </w:tc>
        <w:tc>
          <w:tcPr>
            <w:tcW w:w="1225" w:type="dxa"/>
            <w:noWrap w:val="0"/>
            <w:vAlign w:val="center"/>
          </w:tcPr>
          <w:p>
            <w:pPr>
              <w:widowControl/>
              <w:spacing w:line="320" w:lineRule="exac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野外安全风险防范</w:t>
            </w:r>
          </w:p>
        </w:tc>
        <w:tc>
          <w:tcPr>
            <w:tcW w:w="6597" w:type="dxa"/>
            <w:noWrap w:val="0"/>
            <w:vAlign w:val="center"/>
          </w:tcPr>
          <w:p>
            <w:pPr>
              <w:widowControl/>
              <w:wordWrap/>
              <w:adjustRightInd/>
              <w:snapToGrid/>
              <w:spacing w:line="280" w:lineRule="exact"/>
              <w:jc w:val="left"/>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l.在进行外业工作前，是否对作业人员进行安全意识和安全技能培训，进行体检。</w:t>
            </w:r>
          </w:p>
          <w:p>
            <w:pPr>
              <w:widowControl/>
              <w:wordWrap/>
              <w:adjustRightInd/>
              <w:snapToGrid/>
              <w:spacing w:line="280" w:lineRule="exact"/>
              <w:jc w:val="left"/>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2.通讯、急救等装备是否配备充足。</w:t>
            </w:r>
          </w:p>
          <w:p>
            <w:pPr>
              <w:widowControl/>
              <w:wordWrap/>
              <w:adjustRightInd/>
              <w:snapToGrid/>
              <w:spacing w:line="280" w:lineRule="exact"/>
              <w:jc w:val="left"/>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3.是否制定安全应急预案。</w:t>
            </w:r>
          </w:p>
        </w:tc>
        <w:tc>
          <w:tcPr>
            <w:tcW w:w="1263" w:type="dxa"/>
            <w:noWrap w:val="0"/>
            <w:vAlign w:val="center"/>
          </w:tcPr>
          <w:p>
            <w:pPr>
              <w:widowControl/>
              <w:spacing w:line="320" w:lineRule="exact"/>
              <w:jc w:val="center"/>
              <w:rPr>
                <w:rFonts w:hint="eastAsia" w:ascii="仿宋" w:hAnsi="仿宋" w:eastAsia="仿宋" w:cs="仿宋"/>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4" w:type="dxa"/>
            <w:noWrap w:val="0"/>
            <w:vAlign w:val="center"/>
          </w:tcPr>
          <w:p>
            <w:pPr>
              <w:widowControl/>
              <w:spacing w:line="3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10</w:t>
            </w:r>
          </w:p>
        </w:tc>
        <w:tc>
          <w:tcPr>
            <w:tcW w:w="1225" w:type="dxa"/>
            <w:noWrap w:val="0"/>
            <w:vAlign w:val="center"/>
          </w:tcPr>
          <w:p>
            <w:pPr>
              <w:widowControl/>
              <w:spacing w:line="320" w:lineRule="exac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艰险地区作业安全管理。</w:t>
            </w:r>
          </w:p>
        </w:tc>
        <w:tc>
          <w:tcPr>
            <w:tcW w:w="6597" w:type="dxa"/>
            <w:noWrap w:val="0"/>
            <w:vAlign w:val="center"/>
          </w:tcPr>
          <w:p>
            <w:pPr>
              <w:widowControl/>
              <w:wordWrap/>
              <w:adjustRightInd/>
              <w:snapToGrid/>
              <w:spacing w:line="280" w:lineRule="exact"/>
              <w:jc w:val="left"/>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1.在冰川、冰湖、雪地、高原、沙漠、戈壁、森林、沼泽、远海、放射性异常区、无人区等危险性较高的区域开展野外作业，是否配备北斗等卫星电话。</w:t>
            </w:r>
          </w:p>
          <w:p>
            <w:pPr>
              <w:widowControl/>
              <w:wordWrap/>
              <w:adjustRightInd/>
              <w:snapToGrid/>
              <w:spacing w:line="280" w:lineRule="exact"/>
              <w:jc w:val="left"/>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2</w:t>
            </w:r>
            <w:r>
              <w:rPr>
                <w:rFonts w:hint="eastAsia" w:ascii="仿宋_GB2312" w:hAnsi="仿宋_GB2312" w:eastAsia="仿宋_GB2312" w:cs="仿宋_GB2312"/>
                <w:color w:val="auto"/>
                <w:kern w:val="0"/>
                <w:sz w:val="22"/>
                <w:szCs w:val="22"/>
                <w:lang w:val="en-US" w:eastAsia="zh-CN"/>
              </w:rPr>
              <w:t>.</w:t>
            </w:r>
            <w:r>
              <w:rPr>
                <w:rFonts w:hint="eastAsia" w:ascii="仿宋_GB2312" w:hAnsi="仿宋_GB2312" w:eastAsia="仿宋_GB2312" w:cs="仿宋_GB2312"/>
                <w:color w:val="auto"/>
                <w:kern w:val="0"/>
                <w:sz w:val="22"/>
                <w:szCs w:val="22"/>
              </w:rPr>
              <w:t>新区域作业是否聘用当地向导，聘用资金是否有保障。</w:t>
            </w:r>
          </w:p>
          <w:p>
            <w:pPr>
              <w:widowControl/>
              <w:wordWrap/>
              <w:adjustRightInd/>
              <w:snapToGrid/>
              <w:spacing w:line="280" w:lineRule="exact"/>
              <w:jc w:val="left"/>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3</w:t>
            </w:r>
            <w:r>
              <w:rPr>
                <w:rFonts w:hint="eastAsia" w:ascii="仿宋_GB2312" w:hAnsi="仿宋_GB2312" w:eastAsia="仿宋_GB2312" w:cs="仿宋_GB2312"/>
                <w:color w:val="auto"/>
                <w:kern w:val="0"/>
                <w:sz w:val="22"/>
                <w:szCs w:val="22"/>
                <w:lang w:val="en-US" w:eastAsia="zh-CN"/>
              </w:rPr>
              <w:t>.</w:t>
            </w:r>
            <w:r>
              <w:rPr>
                <w:rFonts w:hint="eastAsia" w:ascii="仿宋_GB2312" w:hAnsi="仿宋_GB2312" w:eastAsia="仿宋_GB2312" w:cs="仿宋_GB2312"/>
                <w:color w:val="auto"/>
                <w:kern w:val="0"/>
                <w:sz w:val="22"/>
                <w:szCs w:val="22"/>
              </w:rPr>
              <w:t>是否存在单人进行野外作业。</w:t>
            </w:r>
          </w:p>
          <w:p>
            <w:pPr>
              <w:widowControl/>
              <w:wordWrap/>
              <w:adjustRightInd/>
              <w:snapToGrid/>
              <w:spacing w:line="280" w:lineRule="exact"/>
              <w:jc w:val="left"/>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4</w:t>
            </w:r>
            <w:r>
              <w:rPr>
                <w:rFonts w:hint="eastAsia" w:ascii="仿宋_GB2312" w:hAnsi="仿宋_GB2312" w:eastAsia="仿宋_GB2312" w:cs="仿宋_GB2312"/>
                <w:color w:val="auto"/>
                <w:kern w:val="0"/>
                <w:sz w:val="22"/>
                <w:szCs w:val="22"/>
                <w:lang w:val="en-US" w:eastAsia="zh-CN"/>
              </w:rPr>
              <w:t>.</w:t>
            </w:r>
            <w:r>
              <w:rPr>
                <w:rFonts w:hint="eastAsia" w:ascii="仿宋_GB2312" w:hAnsi="仿宋_GB2312" w:eastAsia="仿宋_GB2312" w:cs="仿宋_GB2312"/>
                <w:color w:val="auto"/>
                <w:kern w:val="0"/>
                <w:sz w:val="22"/>
                <w:szCs w:val="22"/>
              </w:rPr>
              <w:t>野外作业期间，是否每日向单位报送安全情况。</w:t>
            </w:r>
          </w:p>
        </w:tc>
        <w:tc>
          <w:tcPr>
            <w:tcW w:w="1263" w:type="dxa"/>
            <w:noWrap w:val="0"/>
            <w:vAlign w:val="center"/>
          </w:tcPr>
          <w:p>
            <w:pPr>
              <w:widowControl/>
              <w:spacing w:line="320" w:lineRule="exact"/>
              <w:jc w:val="center"/>
              <w:rPr>
                <w:rFonts w:hint="eastAsia" w:ascii="仿宋_GB2312" w:hAnsi="仿宋_GB2312" w:eastAsia="仿宋_GB2312" w:cs="仿宋_GB2312"/>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4" w:type="dxa"/>
            <w:noWrap w:val="0"/>
            <w:vAlign w:val="center"/>
          </w:tcPr>
          <w:p>
            <w:pPr>
              <w:widowControl/>
              <w:spacing w:line="3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11</w:t>
            </w:r>
          </w:p>
        </w:tc>
        <w:tc>
          <w:tcPr>
            <w:tcW w:w="1225" w:type="dxa"/>
            <w:noWrap w:val="0"/>
            <w:vAlign w:val="center"/>
          </w:tcPr>
          <w:p>
            <w:pPr>
              <w:widowControl/>
              <w:spacing w:line="320" w:lineRule="exac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野外作业安全管理。</w:t>
            </w:r>
          </w:p>
        </w:tc>
        <w:tc>
          <w:tcPr>
            <w:tcW w:w="6597" w:type="dxa"/>
            <w:noWrap w:val="0"/>
            <w:vAlign w:val="center"/>
          </w:tcPr>
          <w:p>
            <w:pPr>
              <w:widowControl/>
              <w:wordWrap/>
              <w:adjustRightInd/>
              <w:snapToGrid/>
              <w:spacing w:line="280" w:lineRule="exact"/>
              <w:jc w:val="left"/>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l.野外临时驻地选址是否考虑防范暴雨、洪水、雪崩等自然灾害和饮水、动物侵袭风险。</w:t>
            </w:r>
          </w:p>
          <w:p>
            <w:pPr>
              <w:widowControl/>
              <w:wordWrap/>
              <w:adjustRightInd/>
              <w:snapToGrid/>
              <w:spacing w:line="280" w:lineRule="exact"/>
              <w:jc w:val="left"/>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2..地下管线测量是否防范有毒气体中毒、可燃气体爆炸及触电等风险。</w:t>
            </w:r>
          </w:p>
          <w:p>
            <w:pPr>
              <w:widowControl/>
              <w:wordWrap/>
              <w:adjustRightInd/>
              <w:snapToGrid/>
              <w:spacing w:line="280" w:lineRule="exact"/>
              <w:jc w:val="left"/>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lang w:val="en-US" w:eastAsia="zh-CN"/>
              </w:rPr>
              <w:t>3</w:t>
            </w:r>
            <w:r>
              <w:rPr>
                <w:rFonts w:hint="eastAsia" w:ascii="仿宋_GB2312" w:hAnsi="仿宋_GB2312" w:eastAsia="仿宋_GB2312" w:cs="仿宋_GB2312"/>
                <w:color w:val="auto"/>
                <w:kern w:val="0"/>
                <w:sz w:val="22"/>
                <w:szCs w:val="22"/>
              </w:rPr>
              <w:t>.无人机起飞前是否检查紧固各设备附件。</w:t>
            </w:r>
          </w:p>
        </w:tc>
        <w:tc>
          <w:tcPr>
            <w:tcW w:w="1263" w:type="dxa"/>
            <w:noWrap w:val="0"/>
            <w:vAlign w:val="center"/>
          </w:tcPr>
          <w:p>
            <w:pPr>
              <w:widowControl/>
              <w:spacing w:line="320" w:lineRule="exact"/>
              <w:jc w:val="center"/>
              <w:rPr>
                <w:rFonts w:hint="eastAsia" w:ascii="仿宋_GB2312" w:hAnsi="仿宋_GB2312" w:eastAsia="仿宋_GB2312" w:cs="仿宋_GB2312"/>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4" w:type="dxa"/>
            <w:noWrap w:val="0"/>
            <w:vAlign w:val="center"/>
          </w:tcPr>
          <w:p>
            <w:pPr>
              <w:widowControl/>
              <w:spacing w:line="320" w:lineRule="exact"/>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12</w:t>
            </w:r>
          </w:p>
        </w:tc>
        <w:tc>
          <w:tcPr>
            <w:tcW w:w="1225" w:type="dxa"/>
            <w:noWrap w:val="0"/>
            <w:vAlign w:val="center"/>
          </w:tcPr>
          <w:p>
            <w:pPr>
              <w:widowControl/>
              <w:spacing w:line="320" w:lineRule="exact"/>
              <w:jc w:val="left"/>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野外交通安全管理。</w:t>
            </w:r>
          </w:p>
        </w:tc>
        <w:tc>
          <w:tcPr>
            <w:tcW w:w="6597" w:type="dxa"/>
            <w:noWrap w:val="0"/>
            <w:vAlign w:val="center"/>
          </w:tcPr>
          <w:p>
            <w:pPr>
              <w:widowControl/>
              <w:wordWrap/>
              <w:adjustRightInd/>
              <w:snapToGrid/>
              <w:spacing w:line="280" w:lineRule="exact"/>
              <w:jc w:val="left"/>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l.是否规范野外用车管理，严格把关野外用车审批。</w:t>
            </w:r>
          </w:p>
          <w:p>
            <w:pPr>
              <w:widowControl/>
              <w:wordWrap/>
              <w:adjustRightInd/>
              <w:snapToGrid/>
              <w:spacing w:line="280" w:lineRule="exact"/>
              <w:jc w:val="left"/>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2.出行前是否对驾驶员进行针对性的培训，对车辆状况进行检查。</w:t>
            </w:r>
          </w:p>
          <w:p>
            <w:pPr>
              <w:widowControl/>
              <w:wordWrap/>
              <w:adjustRightInd/>
              <w:snapToGrid/>
              <w:spacing w:line="280" w:lineRule="exact"/>
              <w:jc w:val="left"/>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3.是否存在疲劳驾驶。</w:t>
            </w:r>
          </w:p>
          <w:p>
            <w:pPr>
              <w:widowControl/>
              <w:wordWrap/>
              <w:adjustRightInd/>
              <w:snapToGrid/>
              <w:spacing w:line="280" w:lineRule="exact"/>
              <w:jc w:val="left"/>
              <w:textAlignment w:val="auto"/>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rPr>
              <w:t>4.无人区、高风险区域野外作业是否存在单车承担任务。</w:t>
            </w:r>
          </w:p>
        </w:tc>
        <w:tc>
          <w:tcPr>
            <w:tcW w:w="1263" w:type="dxa"/>
            <w:noWrap w:val="0"/>
            <w:vAlign w:val="center"/>
          </w:tcPr>
          <w:p>
            <w:pPr>
              <w:widowControl/>
              <w:spacing w:line="320" w:lineRule="exact"/>
              <w:jc w:val="center"/>
              <w:rPr>
                <w:rFonts w:hint="eastAsia" w:ascii="仿宋_GB2312" w:hAnsi="仿宋_GB2312" w:eastAsia="仿宋_GB2312" w:cs="仿宋_GB2312"/>
                <w:color w:val="auto"/>
                <w:kern w:val="0"/>
                <w:sz w:val="22"/>
                <w:szCs w:val="22"/>
              </w:rPr>
            </w:pPr>
          </w:p>
        </w:tc>
      </w:tr>
    </w:tbl>
    <w:p>
      <w:pPr>
        <w:tabs>
          <w:tab w:val="left" w:pos="1833"/>
        </w:tabs>
        <w:spacing w:line="400" w:lineRule="exact"/>
        <w:rPr>
          <w:rFonts w:hint="eastAsia" w:ascii="仿宋_GB2312" w:hAnsi="仿宋_GB2312" w:eastAsia="仿宋_GB2312" w:cs="仿宋_GB2312"/>
          <w:color w:val="auto"/>
          <w:szCs w:val="21"/>
        </w:rPr>
        <w:sectPr>
          <w:footerReference r:id="rId5" w:type="default"/>
          <w:pgSz w:w="11906" w:h="16838"/>
          <w:pgMar w:top="1417" w:right="1417" w:bottom="1417" w:left="1417" w:header="851" w:footer="992" w:gutter="0"/>
          <w:pgNumType w:fmt="numberInDash"/>
          <w:cols w:space="720" w:num="1"/>
          <w:docGrid w:type="lines" w:linePitch="312" w:charSpace="0"/>
        </w:sectPr>
      </w:pPr>
      <w:r>
        <w:rPr>
          <w:rFonts w:hint="eastAsia" w:ascii="仿宋_GB2312" w:hAnsi="仿宋_GB2312" w:eastAsia="仿宋_GB2312" w:cs="仿宋_GB2312"/>
          <w:color w:val="auto"/>
          <w:sz w:val="22"/>
          <w:szCs w:val="22"/>
        </w:rPr>
        <w:t>备注：检查情况一栏填写是/否，存在问题需简要说明情况并根据实际情况列入问题隐患和整改措施清单。</w:t>
      </w:r>
    </w:p>
    <w:p>
      <w:pPr>
        <w:pStyle w:val="8"/>
        <w:widowControl/>
        <w:spacing w:before="0" w:beforeAutospacing="0" w:after="0" w:afterAutospacing="0" w:line="300" w:lineRule="atLeast"/>
        <w:jc w:val="both"/>
        <w:rPr>
          <w:rFonts w:hint="eastAsia" w:ascii="仿宋_GB2312" w:hAnsi="仿宋_GB2312" w:eastAsia="仿宋_GB2312" w:cs="仿宋_GB2312"/>
          <w:color w:val="auto"/>
          <w:sz w:val="44"/>
          <w:szCs w:val="44"/>
        </w:rPr>
      </w:pPr>
      <w:r>
        <w:rPr>
          <w:rFonts w:hint="eastAsia" w:ascii="仿宋_GB2312" w:hAnsi="仿宋_GB2312" w:eastAsia="仿宋_GB2312" w:cs="仿宋_GB2312"/>
          <w:color w:val="auto"/>
          <w:sz w:val="32"/>
          <w:szCs w:val="32"/>
        </w:rPr>
        <w:t>测绘行政执法检查全过程记录文书（</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44"/>
          <w:szCs w:val="44"/>
        </w:rPr>
        <w:t xml:space="preserve"> </w:t>
      </w:r>
    </w:p>
    <w:p>
      <w:pPr>
        <w:pStyle w:val="8"/>
        <w:widowControl/>
        <w:spacing w:before="0" w:beforeAutospacing="0" w:after="0" w:afterAutospacing="0" w:line="240" w:lineRule="exact"/>
        <w:jc w:val="both"/>
        <w:rPr>
          <w:rFonts w:ascii="方正小标宋简体" w:hAnsi="方正小标宋简体" w:eastAsia="方正小标宋简体" w:cs="方正小标宋简体"/>
          <w:color w:val="auto"/>
          <w:sz w:val="44"/>
          <w:szCs w:val="44"/>
        </w:rPr>
      </w:pPr>
    </w:p>
    <w:p>
      <w:pPr>
        <w:pStyle w:val="8"/>
        <w:widowControl/>
        <w:spacing w:before="0" w:beforeAutospacing="0" w:after="0" w:afterAutospacing="0" w:line="300" w:lineRule="atLeast"/>
        <w:jc w:val="both"/>
        <w:rPr>
          <w:rFonts w:ascii="宋体" w:hAnsi="宋体" w:eastAsia="宋体" w:cs="宋体"/>
          <w:b/>
          <w:bCs/>
          <w:color w:val="auto"/>
          <w:sz w:val="44"/>
          <w:szCs w:val="44"/>
        </w:rPr>
      </w:pPr>
      <w:r>
        <w:rPr>
          <w:rFonts w:hint="eastAsia" w:ascii="方正小标宋简体" w:hAnsi="方正小标宋简体" w:eastAsia="方正小标宋简体" w:cs="方正小标宋简体"/>
          <w:color w:val="auto"/>
          <w:sz w:val="44"/>
          <w:szCs w:val="44"/>
        </w:rPr>
        <w:t xml:space="preserve">       </w:t>
      </w:r>
      <w:r>
        <w:rPr>
          <w:rFonts w:hint="eastAsia" w:ascii="宋体" w:hAnsi="宋体" w:eastAsia="宋体" w:cs="宋体"/>
          <w:b/>
          <w:bCs/>
          <w:color w:val="auto"/>
          <w:sz w:val="44"/>
          <w:szCs w:val="44"/>
        </w:rPr>
        <w:t>测绘行政执法检查结果通知书</w:t>
      </w:r>
    </w:p>
    <w:p>
      <w:pPr>
        <w:pStyle w:val="8"/>
        <w:widowControl/>
        <w:spacing w:before="0" w:beforeAutospacing="0" w:after="0" w:afterAutospacing="0" w:line="520" w:lineRule="atLeas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pStyle w:val="8"/>
        <w:widowControl/>
        <w:spacing w:before="0" w:beforeAutospacing="0" w:after="0" w:afterAutospacing="0" w:line="360" w:lineRule="auto"/>
        <w:ind w:firstLine="80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日，我</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执法检查组对你单位进行了测绘行政执法检查，结果如下：</w:t>
      </w:r>
      <w:r>
        <w:rPr>
          <w:rFonts w:hint="eastAsia" w:ascii="仿宋_GB2312" w:hAnsi="仿宋_GB2312" w:eastAsia="仿宋_GB2312" w:cs="仿宋_GB2312"/>
          <w:color w:val="auto"/>
          <w:sz w:val="32"/>
          <w:szCs w:val="32"/>
          <w:u w:val="single"/>
        </w:rPr>
        <w:t xml:space="preserve">                         </w:t>
      </w:r>
    </w:p>
    <w:p>
      <w:pPr>
        <w:pStyle w:val="8"/>
        <w:widowControl/>
        <w:spacing w:before="0" w:beforeAutospacing="0" w:after="0" w:afterAutospacing="0" w:line="520" w:lineRule="atLeast"/>
        <w:jc w:val="both"/>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pStyle w:val="8"/>
        <w:widowControl/>
        <w:spacing w:before="0" w:beforeAutospacing="0" w:after="0" w:afterAutospacing="0" w:line="300" w:lineRule="atLeast"/>
        <w:ind w:firstLine="1125"/>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特此通知。</w:t>
      </w:r>
    </w:p>
    <w:p>
      <w:pPr>
        <w:pStyle w:val="8"/>
        <w:widowControl/>
        <w:spacing w:before="0" w:beforeAutospacing="0" w:after="0" w:afterAutospacing="0" w:line="300" w:lineRule="atLeast"/>
        <w:ind w:firstLine="1125"/>
        <w:jc w:val="both"/>
        <w:rPr>
          <w:rFonts w:hint="eastAsia" w:ascii="仿宋_GB2312" w:hAnsi="仿宋_GB2312" w:eastAsia="仿宋_GB2312" w:cs="仿宋_GB2312"/>
          <w:color w:val="auto"/>
          <w:sz w:val="32"/>
          <w:szCs w:val="32"/>
        </w:rPr>
      </w:pPr>
    </w:p>
    <w:p>
      <w:pPr>
        <w:pStyle w:val="8"/>
        <w:widowControl/>
        <w:spacing w:before="0" w:beforeAutospacing="0" w:after="0" w:afterAutospacing="0" w:line="360" w:lineRule="auto"/>
        <w:ind w:right="8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本溪市自然资源局</w:t>
      </w:r>
    </w:p>
    <w:p>
      <w:pPr>
        <w:pStyle w:val="8"/>
        <w:widowControl/>
        <w:spacing w:before="0" w:beforeAutospacing="0" w:after="0" w:afterAutospacing="0" w:line="360" w:lineRule="auto"/>
        <w:ind w:right="-58" w:firstLine="4960" w:firstLineChars="155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pStyle w:val="8"/>
        <w:widowControl/>
        <w:spacing w:before="0" w:beforeAutospacing="0" w:after="0" w:afterAutospacing="0" w:line="360" w:lineRule="auto"/>
        <w:ind w:right="840" w:firstLine="5440"/>
        <w:rPr>
          <w:rFonts w:hint="eastAsia" w:ascii="仿宋_GB2312" w:hAnsi="仿宋_GB2312" w:eastAsia="仿宋_GB2312" w:cs="仿宋_GB2312"/>
          <w:color w:val="auto"/>
          <w:sz w:val="32"/>
          <w:szCs w:val="32"/>
        </w:rPr>
      </w:pPr>
    </w:p>
    <w:p>
      <w:pPr>
        <w:pStyle w:val="8"/>
        <w:widowControl/>
        <w:spacing w:before="0" w:beforeAutospacing="0" w:after="0" w:afterAutospacing="0" w:line="360" w:lineRule="auto"/>
        <w:ind w:right="-58"/>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被检单位负责人（签字）： </w:t>
      </w:r>
    </w:p>
    <w:p>
      <w:pPr>
        <w:pStyle w:val="8"/>
        <w:widowControl/>
        <w:spacing w:before="0" w:beforeAutospacing="0" w:after="0" w:afterAutospacing="0" w:line="360" w:lineRule="auto"/>
        <w:ind w:right="-58" w:firstLine="4960" w:firstLineChars="155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pStyle w:val="8"/>
        <w:widowControl/>
        <w:spacing w:before="0" w:beforeAutospacing="0" w:after="0" w:afterAutospacing="0" w:line="360" w:lineRule="auto"/>
        <w:ind w:right="840" w:firstLine="2560" w:firstLineChars="8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32"/>
          <w:szCs w:val="32"/>
        </w:rPr>
        <w:t>（本文书一式两份）</w:t>
      </w:r>
    </w:p>
    <w:p>
      <w:pPr>
        <w:pStyle w:val="8"/>
        <w:widowControl/>
        <w:spacing w:before="0" w:beforeAutospacing="0" w:after="0" w:afterAutospacing="0" w:line="300" w:lineRule="atLeast"/>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pPr>
        <w:pStyle w:val="8"/>
        <w:widowControl/>
        <w:spacing w:before="0" w:beforeAutospacing="0" w:after="0" w:afterAutospacing="0" w:line="300" w:lineRule="atLeast"/>
        <w:jc w:val="both"/>
        <w:rPr>
          <w:rFonts w:ascii="仿宋" w:hAnsi="仿宋" w:eastAsia="仿宋" w:cs="仿宋"/>
          <w:color w:val="auto"/>
          <w:sz w:val="28"/>
          <w:szCs w:val="28"/>
        </w:rPr>
      </w:pPr>
    </w:p>
    <w:p>
      <w:pPr>
        <w:pStyle w:val="8"/>
        <w:widowControl/>
        <w:spacing w:before="0" w:beforeAutospacing="0" w:after="0" w:afterAutospacing="0" w:line="300" w:lineRule="atLeast"/>
        <w:jc w:val="both"/>
        <w:rPr>
          <w:rFonts w:ascii="仿宋" w:hAnsi="仿宋" w:eastAsia="仿宋" w:cs="仿宋"/>
          <w:color w:val="auto"/>
          <w:sz w:val="28"/>
          <w:szCs w:val="28"/>
        </w:rPr>
      </w:pPr>
    </w:p>
    <w:p>
      <w:pPr>
        <w:pStyle w:val="8"/>
        <w:widowControl/>
        <w:spacing w:before="0" w:beforeAutospacing="0" w:after="0" w:afterAutospacing="0" w:line="300" w:lineRule="atLeast"/>
        <w:jc w:val="both"/>
        <w:rPr>
          <w:rFonts w:ascii="仿宋" w:hAnsi="仿宋" w:eastAsia="仿宋" w:cs="仿宋"/>
          <w:color w:val="auto"/>
          <w:sz w:val="28"/>
          <w:szCs w:val="28"/>
        </w:rPr>
      </w:pPr>
    </w:p>
    <w:p>
      <w:pPr>
        <w:pStyle w:val="8"/>
        <w:widowControl/>
        <w:spacing w:before="0" w:beforeAutospacing="0" w:after="0" w:afterAutospacing="0" w:line="300" w:lineRule="atLeast"/>
        <w:jc w:val="both"/>
        <w:rPr>
          <w:rFonts w:ascii="仿宋" w:hAnsi="仿宋" w:eastAsia="仿宋" w:cs="仿宋"/>
          <w:color w:val="auto"/>
          <w:sz w:val="28"/>
          <w:szCs w:val="28"/>
        </w:rPr>
      </w:pPr>
    </w:p>
    <w:p>
      <w:pPr>
        <w:pStyle w:val="8"/>
        <w:widowControl/>
        <w:spacing w:before="0" w:beforeAutospacing="0" w:after="0" w:afterAutospacing="0" w:line="300" w:lineRule="atLeast"/>
        <w:jc w:val="both"/>
        <w:rPr>
          <w:rFonts w:ascii="仿宋" w:hAnsi="仿宋" w:eastAsia="仿宋" w:cs="仿宋"/>
          <w:color w:val="auto"/>
          <w:sz w:val="28"/>
          <w:szCs w:val="28"/>
        </w:rPr>
      </w:pPr>
    </w:p>
    <w:p>
      <w:pPr>
        <w:pStyle w:val="8"/>
        <w:widowControl/>
        <w:spacing w:before="0" w:beforeAutospacing="0" w:after="0" w:afterAutospacing="0" w:line="300" w:lineRule="atLeast"/>
        <w:jc w:val="both"/>
        <w:rPr>
          <w:rFonts w:ascii="方正小标宋简体" w:hAnsi="方正小标宋简体" w:eastAsia="方正小标宋简体" w:cs="方正小标宋简体"/>
          <w:color w:val="auto"/>
          <w:sz w:val="44"/>
          <w:szCs w:val="44"/>
        </w:rPr>
      </w:pPr>
      <w:r>
        <w:rPr>
          <w:rFonts w:hint="eastAsia" w:ascii="仿宋_GB2312" w:hAnsi="仿宋_GB2312" w:eastAsia="仿宋_GB2312" w:cs="仿宋_GB2312"/>
          <w:color w:val="auto"/>
          <w:sz w:val="32"/>
          <w:szCs w:val="32"/>
        </w:rPr>
        <w:t>测绘行政执法检查全过程记录文书（</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44"/>
          <w:szCs w:val="44"/>
        </w:rPr>
        <w:t xml:space="preserve"> </w:t>
      </w:r>
      <w:r>
        <w:rPr>
          <w:rFonts w:hint="eastAsia" w:ascii="方正小标宋简体" w:hAnsi="方正小标宋简体" w:eastAsia="方正小标宋简体" w:cs="方正小标宋简体"/>
          <w:color w:val="auto"/>
          <w:sz w:val="44"/>
          <w:szCs w:val="44"/>
        </w:rPr>
        <w:t xml:space="preserve"> </w:t>
      </w:r>
    </w:p>
    <w:p>
      <w:pPr>
        <w:pStyle w:val="8"/>
        <w:widowControl/>
        <w:spacing w:before="0" w:beforeAutospacing="0" w:after="0" w:afterAutospacing="0" w:line="360" w:lineRule="auto"/>
        <w:jc w:val="center"/>
        <w:rPr>
          <w:rFonts w:ascii="宋体" w:hAnsi="宋体" w:eastAsia="宋体" w:cs="宋体"/>
          <w:b/>
          <w:bCs/>
          <w:color w:val="auto"/>
          <w:sz w:val="44"/>
          <w:szCs w:val="44"/>
        </w:rPr>
      </w:pPr>
      <w:r>
        <w:rPr>
          <w:rFonts w:hint="eastAsia" w:ascii="宋体" w:hAnsi="宋体" w:eastAsia="宋体" w:cs="宋体"/>
          <w:b/>
          <w:bCs/>
          <w:color w:val="auto"/>
          <w:sz w:val="44"/>
          <w:szCs w:val="44"/>
        </w:rPr>
        <w:t>测绘行政执法检查整改通知书</w:t>
      </w:r>
    </w:p>
    <w:p>
      <w:pPr>
        <w:pStyle w:val="8"/>
        <w:widowControl/>
        <w:spacing w:before="0" w:beforeAutospacing="0" w:after="0" w:afterAutospacing="0" w:line="300" w:lineRule="atLeas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pStyle w:val="8"/>
        <w:widowControl/>
        <w:spacing w:before="0" w:beforeAutospacing="0" w:after="0" w:afterAutospacing="0" w:line="520" w:lineRule="atLeas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经</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执法检查组对你单位的测绘行政执法检查中发现，你单位存在以下问题：</w:t>
      </w:r>
    </w:p>
    <w:p>
      <w:pPr>
        <w:pStyle w:val="8"/>
        <w:widowControl/>
        <w:spacing w:before="0" w:beforeAutospacing="0" w:after="0" w:afterAutospacing="0" w:line="520" w:lineRule="atLeas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p>
    <w:p>
      <w:pPr>
        <w:pStyle w:val="8"/>
        <w:widowControl/>
        <w:spacing w:before="0" w:beforeAutospacing="0" w:after="0" w:afterAutospacing="0" w:line="520" w:lineRule="atLeast"/>
        <w:jc w:val="both"/>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u w:val="single"/>
        </w:rPr>
        <w:t xml:space="preserve">                                                                                                                                   </w:t>
      </w:r>
    </w:p>
    <w:p>
      <w:pPr>
        <w:pStyle w:val="8"/>
        <w:widowControl/>
        <w:spacing w:before="0" w:beforeAutospacing="0" w:after="0" w:afterAutospacing="0" w:line="520" w:lineRule="atLeast"/>
        <w:ind w:left="160" w:leftChars="50" w:firstLine="480" w:firstLineChars="15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限你单位自收到本通知之日起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w:t>
      </w:r>
      <w:r>
        <w:rPr>
          <w:rFonts w:hint="eastAsia" w:ascii="仿宋_GB2312" w:hAnsi="仿宋_GB2312" w:eastAsia="仿宋_GB2312" w:cs="仿宋_GB2312"/>
          <w:color w:val="auto"/>
          <w:sz w:val="32"/>
          <w:szCs w:val="32"/>
        </w:rPr>
        <w:t>日内进行整改并将整改情况报送我</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w:t>
      </w:r>
    </w:p>
    <w:p>
      <w:pPr>
        <w:pStyle w:val="8"/>
        <w:widowControl/>
        <w:spacing w:before="0" w:beforeAutospacing="0" w:after="0" w:afterAutospacing="0" w:line="520" w:lineRule="atLeast"/>
        <w:ind w:firstLine="63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特此通知。</w:t>
      </w:r>
    </w:p>
    <w:p>
      <w:pPr>
        <w:pStyle w:val="8"/>
        <w:widowControl/>
        <w:spacing w:before="0" w:beforeAutospacing="0" w:after="0" w:afterAutospacing="0" w:line="520" w:lineRule="atLeast"/>
        <w:ind w:firstLine="630"/>
        <w:jc w:val="both"/>
        <w:rPr>
          <w:rFonts w:hint="eastAsia" w:ascii="仿宋_GB2312" w:hAnsi="仿宋_GB2312" w:eastAsia="仿宋_GB2312" w:cs="仿宋_GB2312"/>
          <w:color w:val="auto"/>
          <w:sz w:val="32"/>
          <w:szCs w:val="32"/>
        </w:rPr>
      </w:pPr>
    </w:p>
    <w:p>
      <w:pPr>
        <w:pStyle w:val="8"/>
        <w:widowControl/>
        <w:spacing w:before="0" w:beforeAutospacing="0" w:after="0" w:afterAutospacing="0" w:line="360" w:lineRule="auto"/>
        <w:ind w:right="8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本溪市自然资源局</w:t>
      </w:r>
    </w:p>
    <w:p>
      <w:pPr>
        <w:pStyle w:val="8"/>
        <w:widowControl/>
        <w:spacing w:before="0" w:beforeAutospacing="0" w:after="0" w:afterAutospacing="0" w:line="360" w:lineRule="auto"/>
        <w:ind w:right="840" w:firstLine="54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pStyle w:val="8"/>
        <w:widowControl/>
        <w:spacing w:before="0" w:beforeAutospacing="0" w:after="0" w:afterAutospacing="0" w:line="360" w:lineRule="auto"/>
        <w:ind w:right="8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被检单位负责人（签字）： </w:t>
      </w:r>
    </w:p>
    <w:p>
      <w:pPr>
        <w:pStyle w:val="8"/>
        <w:widowControl/>
        <w:spacing w:before="0" w:beforeAutospacing="0" w:after="0" w:afterAutospacing="0" w:line="360" w:lineRule="auto"/>
        <w:ind w:right="840" w:firstLine="54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rPr>
          <w:rFonts w:hint="eastAsia" w:ascii="仿宋_GB2312" w:hAnsi="仿宋_GB2312" w:eastAsia="仿宋_GB2312" w:cs="仿宋_GB2312"/>
          <w:color w:val="auto"/>
        </w:rPr>
      </w:pPr>
    </w:p>
    <w:p>
      <w:pPr>
        <w:pStyle w:val="8"/>
        <w:widowControl/>
        <w:spacing w:before="0" w:beforeAutospacing="0" w:after="0" w:afterAutospacing="0" w:line="300" w:lineRule="atLeas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（本文书一式两份）</w:t>
      </w:r>
    </w:p>
    <w:p>
      <w:pPr>
        <w:pStyle w:val="8"/>
        <w:widowControl/>
        <w:spacing w:before="0" w:beforeAutospacing="0" w:after="0" w:afterAutospacing="0" w:line="300" w:lineRule="atLeast"/>
        <w:jc w:val="both"/>
        <w:rPr>
          <w:color w:val="auto"/>
          <w:sz w:val="32"/>
          <w:szCs w:val="32"/>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- 10 -</w:t>
                          </w:r>
                          <w:r>
                            <w:rPr>
                              <w:rFonts w:hint="eastAsia"/>
                              <w:sz w:val="18"/>
                              <w:lang w:eastAsia="zh-CN"/>
                            </w:rPr>
                            <w:fldChar w:fldCharType="end"/>
                          </w:r>
                        </w:p>
                      </w:txbxContent>
                    </wps:txbx>
                    <wps:bodyPr vert="horz"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FpCcj7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- 10 -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219"/>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1ZDdlYTFkYWU1MTc0Yzc2YTEyZjdiMDQ5ZmU4YTIifQ=="/>
  </w:docVars>
  <w:rsids>
    <w:rsidRoot w:val="00172A27"/>
    <w:rsid w:val="00110101"/>
    <w:rsid w:val="00172A27"/>
    <w:rsid w:val="002B7C2F"/>
    <w:rsid w:val="0033700B"/>
    <w:rsid w:val="0034017F"/>
    <w:rsid w:val="00464253"/>
    <w:rsid w:val="004969C0"/>
    <w:rsid w:val="00603336"/>
    <w:rsid w:val="007A6D38"/>
    <w:rsid w:val="008B152D"/>
    <w:rsid w:val="00912E9A"/>
    <w:rsid w:val="009228D2"/>
    <w:rsid w:val="00962A5B"/>
    <w:rsid w:val="00A72ECD"/>
    <w:rsid w:val="00BA03D8"/>
    <w:rsid w:val="00CE6430"/>
    <w:rsid w:val="00D13D34"/>
    <w:rsid w:val="00D754EE"/>
    <w:rsid w:val="00E06E1B"/>
    <w:rsid w:val="00F16A44"/>
    <w:rsid w:val="00F17B81"/>
    <w:rsid w:val="016B08DB"/>
    <w:rsid w:val="020E03E0"/>
    <w:rsid w:val="025E2203"/>
    <w:rsid w:val="02673578"/>
    <w:rsid w:val="02B76EC5"/>
    <w:rsid w:val="02CB2C55"/>
    <w:rsid w:val="035201C6"/>
    <w:rsid w:val="03C255BA"/>
    <w:rsid w:val="04156DDA"/>
    <w:rsid w:val="043354EF"/>
    <w:rsid w:val="04B45BE7"/>
    <w:rsid w:val="04F50A5A"/>
    <w:rsid w:val="06A46F30"/>
    <w:rsid w:val="06BB1FD8"/>
    <w:rsid w:val="07063C34"/>
    <w:rsid w:val="074429E6"/>
    <w:rsid w:val="076C2EE3"/>
    <w:rsid w:val="07776C05"/>
    <w:rsid w:val="07C54508"/>
    <w:rsid w:val="081A68F4"/>
    <w:rsid w:val="084F4DB9"/>
    <w:rsid w:val="08E26829"/>
    <w:rsid w:val="092A0515"/>
    <w:rsid w:val="09C3654C"/>
    <w:rsid w:val="09CC71AC"/>
    <w:rsid w:val="0A555362"/>
    <w:rsid w:val="0A691D00"/>
    <w:rsid w:val="0B96448D"/>
    <w:rsid w:val="0BB6513F"/>
    <w:rsid w:val="0BEF325C"/>
    <w:rsid w:val="0D7D37B5"/>
    <w:rsid w:val="0E1B5BF4"/>
    <w:rsid w:val="0F2D0D65"/>
    <w:rsid w:val="0F3B6013"/>
    <w:rsid w:val="0F5613B9"/>
    <w:rsid w:val="0F7060EF"/>
    <w:rsid w:val="10AE1290"/>
    <w:rsid w:val="1116030E"/>
    <w:rsid w:val="119B79EB"/>
    <w:rsid w:val="11FC47E0"/>
    <w:rsid w:val="124B2E2B"/>
    <w:rsid w:val="128649AE"/>
    <w:rsid w:val="129F67A8"/>
    <w:rsid w:val="13B91A94"/>
    <w:rsid w:val="13C13A69"/>
    <w:rsid w:val="141C63DB"/>
    <w:rsid w:val="14A1094B"/>
    <w:rsid w:val="151715D4"/>
    <w:rsid w:val="16625104"/>
    <w:rsid w:val="16FE0661"/>
    <w:rsid w:val="176B06F9"/>
    <w:rsid w:val="17CA27DE"/>
    <w:rsid w:val="1918571D"/>
    <w:rsid w:val="19375419"/>
    <w:rsid w:val="19D4426C"/>
    <w:rsid w:val="1B484AB0"/>
    <w:rsid w:val="1C085773"/>
    <w:rsid w:val="1C7C4C2A"/>
    <w:rsid w:val="1C8F4CB0"/>
    <w:rsid w:val="1D6B7E2C"/>
    <w:rsid w:val="1D7A6BC0"/>
    <w:rsid w:val="1DC10C10"/>
    <w:rsid w:val="1E7E52FA"/>
    <w:rsid w:val="1EA70AE3"/>
    <w:rsid w:val="1ED6576C"/>
    <w:rsid w:val="1EF330E5"/>
    <w:rsid w:val="1FA85442"/>
    <w:rsid w:val="1FB838F6"/>
    <w:rsid w:val="20B8509B"/>
    <w:rsid w:val="220E1D83"/>
    <w:rsid w:val="220F79C0"/>
    <w:rsid w:val="22A137E4"/>
    <w:rsid w:val="22DB754F"/>
    <w:rsid w:val="23093062"/>
    <w:rsid w:val="23962137"/>
    <w:rsid w:val="23BE1B63"/>
    <w:rsid w:val="243B2DE8"/>
    <w:rsid w:val="247365D3"/>
    <w:rsid w:val="24E237CC"/>
    <w:rsid w:val="258043D9"/>
    <w:rsid w:val="25A228CE"/>
    <w:rsid w:val="26054B71"/>
    <w:rsid w:val="261826DB"/>
    <w:rsid w:val="26645E78"/>
    <w:rsid w:val="27164E12"/>
    <w:rsid w:val="28F937FF"/>
    <w:rsid w:val="28FD6A3B"/>
    <w:rsid w:val="297E6BE5"/>
    <w:rsid w:val="29EA499C"/>
    <w:rsid w:val="2A3A6AF9"/>
    <w:rsid w:val="2A880789"/>
    <w:rsid w:val="2AC31B23"/>
    <w:rsid w:val="2AEE5F17"/>
    <w:rsid w:val="2B3C0E05"/>
    <w:rsid w:val="2B813D5E"/>
    <w:rsid w:val="2C3C36A3"/>
    <w:rsid w:val="2C664243"/>
    <w:rsid w:val="2C7469FB"/>
    <w:rsid w:val="2E174F32"/>
    <w:rsid w:val="2FF61E4E"/>
    <w:rsid w:val="30366CEB"/>
    <w:rsid w:val="317A4E1E"/>
    <w:rsid w:val="31D84BD1"/>
    <w:rsid w:val="31F52333"/>
    <w:rsid w:val="32666DBF"/>
    <w:rsid w:val="32F33FD2"/>
    <w:rsid w:val="332D356B"/>
    <w:rsid w:val="33301D9B"/>
    <w:rsid w:val="333F031D"/>
    <w:rsid w:val="33725B74"/>
    <w:rsid w:val="33E53099"/>
    <w:rsid w:val="34282C68"/>
    <w:rsid w:val="34783F19"/>
    <w:rsid w:val="34A01BA0"/>
    <w:rsid w:val="34C33E8C"/>
    <w:rsid w:val="356C51E8"/>
    <w:rsid w:val="356D2F2F"/>
    <w:rsid w:val="366C4E01"/>
    <w:rsid w:val="36A772E6"/>
    <w:rsid w:val="37055B53"/>
    <w:rsid w:val="37110A53"/>
    <w:rsid w:val="376677B8"/>
    <w:rsid w:val="37755638"/>
    <w:rsid w:val="37757713"/>
    <w:rsid w:val="37E35A0C"/>
    <w:rsid w:val="380C1D17"/>
    <w:rsid w:val="3904032E"/>
    <w:rsid w:val="393529B2"/>
    <w:rsid w:val="397E5CCE"/>
    <w:rsid w:val="39C449B8"/>
    <w:rsid w:val="3A5D0700"/>
    <w:rsid w:val="3B5965B0"/>
    <w:rsid w:val="3BE7210E"/>
    <w:rsid w:val="3BF152DA"/>
    <w:rsid w:val="3CB21EA8"/>
    <w:rsid w:val="3DCD7770"/>
    <w:rsid w:val="3E1D0880"/>
    <w:rsid w:val="3E8D0447"/>
    <w:rsid w:val="3EFD1F9F"/>
    <w:rsid w:val="3FD0023D"/>
    <w:rsid w:val="41292063"/>
    <w:rsid w:val="41A63738"/>
    <w:rsid w:val="41C82279"/>
    <w:rsid w:val="4318744D"/>
    <w:rsid w:val="437E5F88"/>
    <w:rsid w:val="43A92016"/>
    <w:rsid w:val="44522CFD"/>
    <w:rsid w:val="44870177"/>
    <w:rsid w:val="44F6247B"/>
    <w:rsid w:val="45227C1A"/>
    <w:rsid w:val="454A1D3A"/>
    <w:rsid w:val="45550EC3"/>
    <w:rsid w:val="45605C6E"/>
    <w:rsid w:val="459E57AF"/>
    <w:rsid w:val="45E46D83"/>
    <w:rsid w:val="464A74F9"/>
    <w:rsid w:val="466A6745"/>
    <w:rsid w:val="46A41D9F"/>
    <w:rsid w:val="46D751CA"/>
    <w:rsid w:val="46FB6E0E"/>
    <w:rsid w:val="47AB7721"/>
    <w:rsid w:val="48B16FFD"/>
    <w:rsid w:val="48B22F94"/>
    <w:rsid w:val="49483B16"/>
    <w:rsid w:val="49F2325A"/>
    <w:rsid w:val="4A4F4B38"/>
    <w:rsid w:val="4A760B72"/>
    <w:rsid w:val="4ACC7CB0"/>
    <w:rsid w:val="4AD84608"/>
    <w:rsid w:val="4C405DD4"/>
    <w:rsid w:val="4C4F0D5A"/>
    <w:rsid w:val="4C7649C8"/>
    <w:rsid w:val="4D3B6C9D"/>
    <w:rsid w:val="4D5313A1"/>
    <w:rsid w:val="4DB57191"/>
    <w:rsid w:val="4DDB7936"/>
    <w:rsid w:val="4F035E8E"/>
    <w:rsid w:val="4F3641E2"/>
    <w:rsid w:val="4F5F72A3"/>
    <w:rsid w:val="4F8F39B8"/>
    <w:rsid w:val="4FAF7AD4"/>
    <w:rsid w:val="4FE44E23"/>
    <w:rsid w:val="50255CE4"/>
    <w:rsid w:val="50BF279A"/>
    <w:rsid w:val="513E4A41"/>
    <w:rsid w:val="51A0501E"/>
    <w:rsid w:val="520136B1"/>
    <w:rsid w:val="52030FAE"/>
    <w:rsid w:val="52DB1B41"/>
    <w:rsid w:val="53D55AF7"/>
    <w:rsid w:val="54276E3F"/>
    <w:rsid w:val="54375F31"/>
    <w:rsid w:val="545F09A6"/>
    <w:rsid w:val="54727E2D"/>
    <w:rsid w:val="54C55160"/>
    <w:rsid w:val="550E5F3B"/>
    <w:rsid w:val="55113AC8"/>
    <w:rsid w:val="55D6641F"/>
    <w:rsid w:val="55E62DCB"/>
    <w:rsid w:val="56E24D42"/>
    <w:rsid w:val="57805B1E"/>
    <w:rsid w:val="57D155D7"/>
    <w:rsid w:val="5809094E"/>
    <w:rsid w:val="5958439B"/>
    <w:rsid w:val="596406D5"/>
    <w:rsid w:val="599A0412"/>
    <w:rsid w:val="59DB7EFC"/>
    <w:rsid w:val="5A09168C"/>
    <w:rsid w:val="5A0F12B1"/>
    <w:rsid w:val="5A147ABC"/>
    <w:rsid w:val="5A2E1F73"/>
    <w:rsid w:val="5A4D2EE3"/>
    <w:rsid w:val="5AB35FC7"/>
    <w:rsid w:val="5B261E33"/>
    <w:rsid w:val="5BB065D6"/>
    <w:rsid w:val="5BBA7487"/>
    <w:rsid w:val="5C7169EA"/>
    <w:rsid w:val="5D4D435B"/>
    <w:rsid w:val="5D5F58D8"/>
    <w:rsid w:val="5EF14B67"/>
    <w:rsid w:val="603321FD"/>
    <w:rsid w:val="603D51C0"/>
    <w:rsid w:val="60567F3E"/>
    <w:rsid w:val="6110351A"/>
    <w:rsid w:val="61604A3F"/>
    <w:rsid w:val="616F054E"/>
    <w:rsid w:val="624901B6"/>
    <w:rsid w:val="629F1C25"/>
    <w:rsid w:val="63DB7EBC"/>
    <w:rsid w:val="63FA5AAF"/>
    <w:rsid w:val="650E2B98"/>
    <w:rsid w:val="65777862"/>
    <w:rsid w:val="65EC6322"/>
    <w:rsid w:val="6659093E"/>
    <w:rsid w:val="6704262F"/>
    <w:rsid w:val="6748290C"/>
    <w:rsid w:val="67496DE4"/>
    <w:rsid w:val="674D39D1"/>
    <w:rsid w:val="67DE7084"/>
    <w:rsid w:val="68327884"/>
    <w:rsid w:val="687A5868"/>
    <w:rsid w:val="689A192E"/>
    <w:rsid w:val="68BB6E94"/>
    <w:rsid w:val="68E93CFC"/>
    <w:rsid w:val="69284196"/>
    <w:rsid w:val="696D4908"/>
    <w:rsid w:val="69EA637B"/>
    <w:rsid w:val="6A1865D4"/>
    <w:rsid w:val="6B4824C7"/>
    <w:rsid w:val="6B59381A"/>
    <w:rsid w:val="6B700C28"/>
    <w:rsid w:val="6B9A2905"/>
    <w:rsid w:val="6C8D432F"/>
    <w:rsid w:val="6CDA2957"/>
    <w:rsid w:val="6D2225B5"/>
    <w:rsid w:val="6D3A598A"/>
    <w:rsid w:val="6D833003"/>
    <w:rsid w:val="6DC62748"/>
    <w:rsid w:val="6DFC1B20"/>
    <w:rsid w:val="6E3B05D3"/>
    <w:rsid w:val="6F2D5715"/>
    <w:rsid w:val="6FB419EA"/>
    <w:rsid w:val="70D206F9"/>
    <w:rsid w:val="7158186B"/>
    <w:rsid w:val="716A1432"/>
    <w:rsid w:val="71761213"/>
    <w:rsid w:val="71E2536B"/>
    <w:rsid w:val="71E50008"/>
    <w:rsid w:val="71FA0F86"/>
    <w:rsid w:val="72053B70"/>
    <w:rsid w:val="721B4010"/>
    <w:rsid w:val="731B6CD4"/>
    <w:rsid w:val="732D58B0"/>
    <w:rsid w:val="736770D8"/>
    <w:rsid w:val="73A93B33"/>
    <w:rsid w:val="73E7708D"/>
    <w:rsid w:val="74663E67"/>
    <w:rsid w:val="74790299"/>
    <w:rsid w:val="75604253"/>
    <w:rsid w:val="75F72B49"/>
    <w:rsid w:val="75FF45E5"/>
    <w:rsid w:val="76653C8C"/>
    <w:rsid w:val="76B03479"/>
    <w:rsid w:val="76FF3A99"/>
    <w:rsid w:val="77135637"/>
    <w:rsid w:val="77275A9A"/>
    <w:rsid w:val="776415AF"/>
    <w:rsid w:val="77D901C1"/>
    <w:rsid w:val="78AC1ED5"/>
    <w:rsid w:val="7996343A"/>
    <w:rsid w:val="799D3570"/>
    <w:rsid w:val="7A6F426E"/>
    <w:rsid w:val="7A9B4313"/>
    <w:rsid w:val="7AA54D92"/>
    <w:rsid w:val="7AC22DCD"/>
    <w:rsid w:val="7B193E3E"/>
    <w:rsid w:val="7B8B535A"/>
    <w:rsid w:val="7C7D1898"/>
    <w:rsid w:val="7CAC69C8"/>
    <w:rsid w:val="7D18086D"/>
    <w:rsid w:val="7D603342"/>
    <w:rsid w:val="7E034A3C"/>
    <w:rsid w:val="7E624A37"/>
    <w:rsid w:val="7ED45DF7"/>
    <w:rsid w:val="BFC7BB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qFormat="1" w:uiPriority="0" w:semiHidden="0" w:name="HTML Cite"/>
    <w:lsdException w:uiPriority="0" w:semiHidden="0" w:name="HTML Code"/>
    <w:lsdException w:uiPriority="0" w:semiHidden="0" w:name="HTML Definition"/>
    <w:lsdException w:uiPriority="0" w:semiHidden="0" w:name="HTML Keyboard"/>
    <w:lsdException w:uiPriority="0" w:name="HTML Preformatted"/>
    <w:lsdException w:uiPriority="0" w:semiHidden="0" w:name="HTML Sample"/>
    <w:lsdException w:uiPriority="0" w:name="HTML Typewriter"/>
    <w:lsdException w:qFormat="1"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1">
    <w:name w:val="Default Paragraph Font"/>
    <w:unhideWhenUsed/>
    <w:qFormat/>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5">
    <w:name w:val="Balloon Text"/>
    <w:basedOn w:val="1"/>
    <w:link w:val="22"/>
    <w:unhideWhenUsed/>
    <w:qFormat/>
    <w:uiPriority w:val="99"/>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spacing w:before="100" w:beforeAutospacing="1" w:after="100" w:afterAutospacing="1"/>
      <w:jc w:val="left"/>
    </w:pPr>
    <w:rPr>
      <w:kern w:val="0"/>
      <w:sz w:val="24"/>
    </w:rPr>
  </w:style>
  <w:style w:type="table" w:styleId="10">
    <w:name w:val="Table Grid"/>
    <w:basedOn w:val="9"/>
    <w:unhideWhenUsed/>
    <w:qFormat/>
    <w:uiPriority w:val="99"/>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FollowedHyperlink"/>
    <w:basedOn w:val="11"/>
    <w:unhideWhenUsed/>
    <w:qFormat/>
    <w:uiPriority w:val="99"/>
    <w:rPr>
      <w:color w:val="000000"/>
      <w:sz w:val="14"/>
      <w:szCs w:val="14"/>
      <w:u w:val="single"/>
    </w:rPr>
  </w:style>
  <w:style w:type="character" w:styleId="14">
    <w:name w:val="Emphasis"/>
    <w:basedOn w:val="11"/>
    <w:qFormat/>
    <w:uiPriority w:val="20"/>
    <w:rPr>
      <w:rFonts w:hint="eastAsia" w:ascii="微软雅黑" w:hAnsi="微软雅黑" w:eastAsia="微软雅黑" w:cs="微软雅黑"/>
      <w:sz w:val="24"/>
      <w:szCs w:val="24"/>
    </w:rPr>
  </w:style>
  <w:style w:type="character" w:styleId="15">
    <w:name w:val="HTML Definition"/>
    <w:basedOn w:val="11"/>
    <w:unhideWhenUsed/>
    <w:uiPriority w:val="0"/>
  </w:style>
  <w:style w:type="character" w:styleId="16">
    <w:name w:val="HTML Variable"/>
    <w:basedOn w:val="11"/>
    <w:unhideWhenUsed/>
    <w:qFormat/>
    <w:uiPriority w:val="0"/>
  </w:style>
  <w:style w:type="character" w:styleId="17">
    <w:name w:val="Hyperlink"/>
    <w:basedOn w:val="11"/>
    <w:unhideWhenUsed/>
    <w:qFormat/>
    <w:uiPriority w:val="99"/>
    <w:rPr>
      <w:color w:val="000000"/>
      <w:sz w:val="14"/>
      <w:szCs w:val="14"/>
      <w:u w:val="single"/>
    </w:rPr>
  </w:style>
  <w:style w:type="character" w:styleId="18">
    <w:name w:val="HTML Code"/>
    <w:basedOn w:val="11"/>
    <w:unhideWhenUsed/>
    <w:uiPriority w:val="0"/>
    <w:rPr>
      <w:rFonts w:ascii="Courier New" w:hAnsi="Courier New"/>
      <w:sz w:val="20"/>
    </w:rPr>
  </w:style>
  <w:style w:type="character" w:styleId="19">
    <w:name w:val="HTML Cite"/>
    <w:basedOn w:val="11"/>
    <w:unhideWhenUsed/>
    <w:qFormat/>
    <w:uiPriority w:val="0"/>
  </w:style>
  <w:style w:type="character" w:styleId="20">
    <w:name w:val="HTML Keyboard"/>
    <w:basedOn w:val="11"/>
    <w:unhideWhenUsed/>
    <w:uiPriority w:val="0"/>
    <w:rPr>
      <w:rFonts w:ascii="Courier New" w:hAnsi="Courier New"/>
      <w:sz w:val="20"/>
    </w:rPr>
  </w:style>
  <w:style w:type="character" w:styleId="21">
    <w:name w:val="HTML Sample"/>
    <w:basedOn w:val="11"/>
    <w:unhideWhenUsed/>
    <w:uiPriority w:val="0"/>
    <w:rPr>
      <w:rFonts w:ascii="Courier New" w:hAnsi="Courier New"/>
    </w:rPr>
  </w:style>
  <w:style w:type="character" w:customStyle="1" w:styleId="22">
    <w:name w:val="批注框文本 Char"/>
    <w:basedOn w:val="11"/>
    <w:link w:val="5"/>
    <w:semiHidden/>
    <w:qFormat/>
    <w:uiPriority w:val="99"/>
    <w:rPr>
      <w:rFonts w:eastAsia="仿宋_GB2312"/>
      <w:kern w:val="2"/>
      <w:sz w:val="18"/>
      <w:szCs w:val="18"/>
    </w:rPr>
  </w:style>
  <w:style w:type="character" w:customStyle="1" w:styleId="23">
    <w:name w:val="ldse3"/>
    <w:basedOn w:val="11"/>
    <w:qFormat/>
    <w:uiPriority w:val="0"/>
    <w:rPr>
      <w:color w:val="1ABE9B"/>
    </w:rPr>
  </w:style>
  <w:style w:type="character" w:customStyle="1" w:styleId="24">
    <w:name w:val="hover12"/>
    <w:basedOn w:val="11"/>
    <w:uiPriority w:val="0"/>
    <w:rPr>
      <w:color w:val="5FB878"/>
    </w:rPr>
  </w:style>
  <w:style w:type="character" w:customStyle="1" w:styleId="25">
    <w:name w:val="first-child2"/>
    <w:basedOn w:val="11"/>
    <w:qFormat/>
    <w:uiPriority w:val="0"/>
  </w:style>
  <w:style w:type="character" w:customStyle="1" w:styleId="26">
    <w:name w:val="layui-this6"/>
    <w:basedOn w:val="11"/>
    <w:qFormat/>
    <w:uiPriority w:val="0"/>
    <w:rPr>
      <w:bdr w:val="single" w:color="EEEEEE" w:sz="4" w:space="0"/>
      <w:shd w:val="clear" w:color="010000" w:fill="FFFFFF"/>
    </w:rPr>
  </w:style>
  <w:style w:type="character" w:customStyle="1" w:styleId="27">
    <w:name w:val="hover11"/>
    <w:basedOn w:val="11"/>
    <w:qFormat/>
    <w:uiPriority w:val="0"/>
    <w:rPr>
      <w:color w:val="5FB878"/>
    </w:rPr>
  </w:style>
  <w:style w:type="character" w:customStyle="1" w:styleId="28">
    <w:name w:val="ztzt"/>
    <w:basedOn w:val="11"/>
    <w:qFormat/>
    <w:uiPriority w:val="0"/>
  </w:style>
  <w:style w:type="character" w:customStyle="1" w:styleId="29">
    <w:name w:val="lh"/>
    <w:basedOn w:val="11"/>
    <w:uiPriority w:val="0"/>
  </w:style>
  <w:style w:type="character" w:customStyle="1" w:styleId="30">
    <w:name w:val="ldse1"/>
    <w:basedOn w:val="11"/>
    <w:uiPriority w:val="0"/>
    <w:rPr>
      <w:color w:val="255EA4"/>
    </w:rPr>
  </w:style>
  <w:style w:type="character" w:customStyle="1" w:styleId="31">
    <w:name w:val="layui-this"/>
    <w:basedOn w:val="11"/>
    <w:uiPriority w:val="0"/>
    <w:rPr>
      <w:bdr w:val="single" w:color="EEEEEE" w:sz="6" w:space="0"/>
      <w:shd w:val="clear" w:color="auto" w:fill="FFFFFF"/>
    </w:rPr>
  </w:style>
  <w:style w:type="character" w:customStyle="1" w:styleId="32">
    <w:name w:val="first-child1"/>
    <w:basedOn w:val="11"/>
    <w:qFormat/>
    <w:uiPriority w:val="0"/>
  </w:style>
  <w:style w:type="character" w:customStyle="1" w:styleId="33">
    <w:name w:val="zt_cu"/>
    <w:basedOn w:val="11"/>
    <w:qFormat/>
    <w:uiPriority w:val="0"/>
    <w:rPr>
      <w:b/>
      <w:color w:val="717171"/>
    </w:rPr>
  </w:style>
  <w:style w:type="character" w:customStyle="1" w:styleId="34">
    <w:name w:val="lh42"/>
    <w:basedOn w:val="11"/>
    <w:uiPriority w:val="0"/>
  </w:style>
  <w:style w:type="character" w:customStyle="1" w:styleId="35">
    <w:name w:val="hover13"/>
    <w:basedOn w:val="11"/>
    <w:qFormat/>
    <w:uiPriority w:val="0"/>
    <w:rPr>
      <w:color w:val="FFFFFF"/>
    </w:rPr>
  </w:style>
  <w:style w:type="character" w:customStyle="1" w:styleId="36">
    <w:name w:val="lei"/>
    <w:basedOn w:val="11"/>
    <w:qFormat/>
    <w:uiPriority w:val="0"/>
    <w:rPr>
      <w:color w:val="000000"/>
    </w:rPr>
  </w:style>
  <w:style w:type="character" w:customStyle="1" w:styleId="37">
    <w:name w:val="first-child"/>
    <w:basedOn w:val="11"/>
    <w:qFormat/>
    <w:uiPriority w:val="0"/>
  </w:style>
  <w:style w:type="character" w:customStyle="1" w:styleId="38">
    <w:name w:val="fontsize"/>
    <w:basedOn w:val="11"/>
    <w:qFormat/>
    <w:uiPriority w:val="0"/>
    <w:rPr>
      <w:color w:val="666666"/>
      <w:sz w:val="16"/>
      <w:szCs w:val="16"/>
    </w:rPr>
  </w:style>
  <w:style w:type="character" w:customStyle="1" w:styleId="39">
    <w:name w:val="layui-layer-tabnow"/>
    <w:basedOn w:val="11"/>
    <w:uiPriority w:val="0"/>
    <w:rPr>
      <w:bdr w:val="single" w:color="CCCCCC" w:sz="6" w:space="0"/>
      <w:shd w:val="clear" w:color="010000" w:fill="FFFFFF"/>
    </w:rPr>
  </w:style>
  <w:style w:type="character" w:customStyle="1" w:styleId="40">
    <w:name w:val="cgl_title"/>
    <w:basedOn w:val="11"/>
    <w:uiPriority w:val="0"/>
  </w:style>
  <w:style w:type="character" w:customStyle="1" w:styleId="41">
    <w:name w:val="layui-laypage-curr"/>
    <w:basedOn w:val="11"/>
    <w:qFormat/>
    <w:uiPriority w:val="0"/>
  </w:style>
  <w:style w:type="character" w:customStyle="1" w:styleId="42">
    <w:name w:val="ldse2"/>
    <w:basedOn w:val="11"/>
    <w:qFormat/>
    <w:uiPriority w:val="0"/>
    <w:rPr>
      <w:color w:val="04B4CC"/>
    </w:rPr>
  </w:style>
  <w:style w:type="character" w:customStyle="1" w:styleId="43">
    <w:name w:val="number"/>
    <w:basedOn w:val="11"/>
    <w:uiPriority w:val="0"/>
  </w:style>
  <w:style w:type="character" w:customStyle="1" w:styleId="44">
    <w:name w:val="hover10"/>
    <w:basedOn w:val="11"/>
    <w:qFormat/>
    <w:uiPriority w:val="0"/>
    <w:rPr>
      <w:color w:val="5FB878"/>
    </w:rPr>
  </w:style>
  <w:style w:type="character" w:customStyle="1" w:styleId="45">
    <w:name w:val="layui-laydate-preview"/>
    <w:basedOn w:val="11"/>
    <w:qFormat/>
    <w:uiPriority w:val="0"/>
  </w:style>
  <w:style w:type="paragraph" w:customStyle="1" w:styleId="46">
    <w:name w:val="_Style 22"/>
    <w:basedOn w:val="1"/>
    <w:next w:val="1"/>
    <w:qFormat/>
    <w:uiPriority w:val="0"/>
    <w:pPr>
      <w:pBdr>
        <w:top w:val="single" w:color="auto" w:sz="6" w:space="1"/>
      </w:pBdr>
      <w:jc w:val="center"/>
    </w:pPr>
    <w:rPr>
      <w:rFonts w:ascii="Arial" w:eastAsia="宋体"/>
      <w:vanish/>
      <w:sz w:val="16"/>
    </w:rPr>
  </w:style>
  <w:style w:type="paragraph" w:customStyle="1" w:styleId="47">
    <w:name w:val="列出段落1"/>
    <w:basedOn w:val="1"/>
    <w:qFormat/>
    <w:uiPriority w:val="34"/>
    <w:pPr>
      <w:ind w:firstLine="420" w:firstLineChars="200"/>
    </w:pPr>
    <w:rPr>
      <w:rFonts w:ascii="Calibri" w:hAnsi="Calibri" w:eastAsia="宋体"/>
      <w:sz w:val="21"/>
      <w:szCs w:val="22"/>
    </w:rPr>
  </w:style>
  <w:style w:type="paragraph" w:customStyle="1" w:styleId="48">
    <w:name w:val="_Style 21"/>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10</Pages>
  <Words>2711</Words>
  <Characters>2796</Characters>
  <Lines>61</Lines>
  <Paragraphs>17</Paragraphs>
  <TotalTime>1.33333333333333</TotalTime>
  <ScaleCrop>false</ScaleCrop>
  <LinksUpToDate>false</LinksUpToDate>
  <CharactersWithSpaces>3982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2021-05-19T10:14:00Z</dcterms:created>
  <dc:creator>Administrator</dc:creator>
  <cp:lastModifiedBy>晁天宇（管理员）</cp:lastModifiedBy>
  <cp:lastPrinted>2022-07-25T16:35:46Z</cp:lastPrinted>
  <dcterms:modified xsi:type="dcterms:W3CDTF">2023-09-28T06:03:29Z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698ED39E2F89482489A1D24A1E9D2113_13</vt:lpwstr>
  </property>
</Properties>
</file>